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0FD4" w14:textId="77777777" w:rsidR="00CF6838" w:rsidRPr="009405DC" w:rsidRDefault="00E02C17">
      <w:pPr>
        <w:rPr>
          <w:rFonts w:cs="Arial"/>
          <w:sz w:val="22"/>
          <w:szCs w:val="22"/>
        </w:rPr>
      </w:pPr>
    </w:p>
    <w:tbl>
      <w:tblPr>
        <w:tblpPr w:leftFromText="180" w:rightFromText="180" w:horzAnchor="margin" w:tblpY="649"/>
        <w:tblW w:w="505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64"/>
        <w:gridCol w:w="3510"/>
        <w:gridCol w:w="1081"/>
        <w:gridCol w:w="2790"/>
      </w:tblGrid>
      <w:tr w:rsidR="00D07341" w:rsidRPr="009405DC" w14:paraId="1EED0FD7" w14:textId="77777777" w:rsidTr="00D07341">
        <w:trPr>
          <w:cantSplit/>
          <w:trHeight w:val="443"/>
        </w:trPr>
        <w:tc>
          <w:tcPr>
            <w:tcW w:w="1093" w:type="pct"/>
            <w:shd w:val="clear" w:color="auto" w:fill="auto"/>
          </w:tcPr>
          <w:p w14:paraId="1EED0FD5" w14:textId="77777777" w:rsidR="00D07341" w:rsidRPr="00B444DD" w:rsidRDefault="00D07341" w:rsidP="00BF785E">
            <w:pPr>
              <w:rPr>
                <w:rFonts w:cs="Arial"/>
                <w:b/>
                <w:sz w:val="22"/>
                <w:szCs w:val="22"/>
              </w:rPr>
            </w:pPr>
            <w:r w:rsidRPr="00B444DD">
              <w:rPr>
                <w:rFonts w:cs="Arial"/>
                <w:b/>
                <w:sz w:val="22"/>
                <w:szCs w:val="22"/>
              </w:rPr>
              <w:t>Position Title:</w:t>
            </w:r>
          </w:p>
        </w:tc>
        <w:tc>
          <w:tcPr>
            <w:tcW w:w="3907" w:type="pct"/>
            <w:gridSpan w:val="3"/>
            <w:shd w:val="clear" w:color="auto" w:fill="auto"/>
          </w:tcPr>
          <w:p w14:paraId="1EED0FD6" w14:textId="2ACAC170" w:rsidR="00D07341" w:rsidRPr="0014047C" w:rsidRDefault="003E0391" w:rsidP="00BF785E">
            <w:pPr>
              <w:rPr>
                <w:rFonts w:cs="Arial"/>
                <w:sz w:val="22"/>
                <w:szCs w:val="22"/>
              </w:rPr>
            </w:pPr>
            <w:r>
              <w:rPr>
                <w:rFonts w:cs="Arial"/>
                <w:sz w:val="22"/>
                <w:szCs w:val="22"/>
              </w:rPr>
              <w:t>Commercial Marina Wharfinger</w:t>
            </w:r>
          </w:p>
        </w:tc>
      </w:tr>
      <w:tr w:rsidR="00D07341" w:rsidRPr="009405DC" w14:paraId="1EED0FDC" w14:textId="77777777" w:rsidTr="00D07341">
        <w:trPr>
          <w:trHeight w:val="443"/>
        </w:trPr>
        <w:tc>
          <w:tcPr>
            <w:tcW w:w="1093" w:type="pct"/>
            <w:shd w:val="clear" w:color="auto" w:fill="auto"/>
          </w:tcPr>
          <w:p w14:paraId="1EED0FD8" w14:textId="77777777" w:rsidR="00D07341" w:rsidRPr="00B444DD" w:rsidRDefault="00D07341" w:rsidP="00D07341">
            <w:pPr>
              <w:rPr>
                <w:rFonts w:cs="Arial"/>
                <w:b/>
                <w:sz w:val="22"/>
                <w:szCs w:val="22"/>
              </w:rPr>
            </w:pPr>
            <w:r w:rsidRPr="00B444DD">
              <w:rPr>
                <w:rFonts w:cs="Arial"/>
                <w:b/>
                <w:sz w:val="22"/>
                <w:szCs w:val="22"/>
              </w:rPr>
              <w:t>Department:</w:t>
            </w:r>
          </w:p>
        </w:tc>
        <w:tc>
          <w:tcPr>
            <w:tcW w:w="1858" w:type="pct"/>
            <w:shd w:val="clear" w:color="auto" w:fill="auto"/>
          </w:tcPr>
          <w:p w14:paraId="1EED0FD9" w14:textId="77777777" w:rsidR="00D07341" w:rsidRPr="0014047C" w:rsidRDefault="0014047C" w:rsidP="00D07341">
            <w:pPr>
              <w:rPr>
                <w:rFonts w:cs="Arial"/>
                <w:sz w:val="22"/>
                <w:szCs w:val="22"/>
              </w:rPr>
            </w:pPr>
            <w:r w:rsidRPr="0014047C">
              <w:rPr>
                <w:rFonts w:cs="Arial"/>
                <w:sz w:val="22"/>
                <w:szCs w:val="22"/>
              </w:rPr>
              <w:t>Maintenance/ Operations</w:t>
            </w:r>
          </w:p>
        </w:tc>
        <w:tc>
          <w:tcPr>
            <w:tcW w:w="572" w:type="pct"/>
          </w:tcPr>
          <w:p w14:paraId="1EED0FDA" w14:textId="77777777" w:rsidR="00D07341" w:rsidRPr="009405DC" w:rsidRDefault="00D07341" w:rsidP="00D07341">
            <w:pPr>
              <w:rPr>
                <w:rFonts w:cs="Arial"/>
                <w:b/>
                <w:bCs/>
                <w:sz w:val="22"/>
                <w:szCs w:val="22"/>
              </w:rPr>
            </w:pPr>
            <w:r w:rsidRPr="009405DC">
              <w:rPr>
                <w:rFonts w:cs="Arial"/>
                <w:b/>
                <w:bCs/>
                <w:sz w:val="22"/>
                <w:szCs w:val="22"/>
              </w:rPr>
              <w:t>FLSA:</w:t>
            </w:r>
          </w:p>
        </w:tc>
        <w:tc>
          <w:tcPr>
            <w:tcW w:w="1477" w:type="pct"/>
          </w:tcPr>
          <w:p w14:paraId="1EED0FDB" w14:textId="77777777" w:rsidR="00D07341" w:rsidRPr="009405DC" w:rsidRDefault="0014047C" w:rsidP="00D07341">
            <w:pPr>
              <w:rPr>
                <w:rFonts w:cs="Arial"/>
                <w:sz w:val="22"/>
                <w:szCs w:val="22"/>
              </w:rPr>
            </w:pPr>
            <w:r>
              <w:rPr>
                <w:rFonts w:cs="Arial"/>
                <w:sz w:val="22"/>
                <w:szCs w:val="22"/>
              </w:rPr>
              <w:t>Non-Exempt</w:t>
            </w:r>
          </w:p>
        </w:tc>
      </w:tr>
      <w:tr w:rsidR="00D07341" w:rsidRPr="009405DC" w14:paraId="1EED0FE1" w14:textId="77777777" w:rsidTr="00D07341">
        <w:trPr>
          <w:trHeight w:val="228"/>
        </w:trPr>
        <w:tc>
          <w:tcPr>
            <w:tcW w:w="1093" w:type="pct"/>
            <w:shd w:val="clear" w:color="auto" w:fill="auto"/>
          </w:tcPr>
          <w:p w14:paraId="1EED0FDD" w14:textId="77777777" w:rsidR="00D07341" w:rsidRPr="0047546C" w:rsidRDefault="00D07341" w:rsidP="00D07341">
            <w:pPr>
              <w:rPr>
                <w:rFonts w:cs="Arial"/>
                <w:bCs/>
                <w:sz w:val="22"/>
                <w:szCs w:val="22"/>
              </w:rPr>
            </w:pPr>
            <w:r w:rsidRPr="0047546C">
              <w:rPr>
                <w:rFonts w:cs="Arial"/>
                <w:b/>
                <w:bCs/>
                <w:sz w:val="22"/>
                <w:szCs w:val="22"/>
              </w:rPr>
              <w:t>Immediate Supervisor (Title):</w:t>
            </w:r>
          </w:p>
        </w:tc>
        <w:tc>
          <w:tcPr>
            <w:tcW w:w="1858" w:type="pct"/>
            <w:shd w:val="clear" w:color="auto" w:fill="auto"/>
          </w:tcPr>
          <w:p w14:paraId="1EED0FDE" w14:textId="597F7E3E" w:rsidR="00D07341" w:rsidRPr="0047546C" w:rsidRDefault="003E0391" w:rsidP="00D07341">
            <w:pPr>
              <w:rPr>
                <w:rFonts w:cs="Arial"/>
                <w:sz w:val="22"/>
                <w:szCs w:val="22"/>
              </w:rPr>
            </w:pPr>
            <w:r>
              <w:rPr>
                <w:rFonts w:cs="Arial"/>
                <w:sz w:val="22"/>
                <w:szCs w:val="22"/>
              </w:rPr>
              <w:t>Commercial Marina Harbormaster</w:t>
            </w:r>
          </w:p>
        </w:tc>
        <w:tc>
          <w:tcPr>
            <w:tcW w:w="572" w:type="pct"/>
          </w:tcPr>
          <w:p w14:paraId="1EED0FDF" w14:textId="77777777" w:rsidR="00D07341" w:rsidRPr="009405DC" w:rsidRDefault="00D07341" w:rsidP="00D07341">
            <w:pPr>
              <w:rPr>
                <w:rFonts w:cs="Arial"/>
                <w:b/>
                <w:bCs/>
                <w:sz w:val="22"/>
                <w:szCs w:val="22"/>
              </w:rPr>
            </w:pPr>
            <w:r>
              <w:rPr>
                <w:rFonts w:cs="Arial"/>
                <w:b/>
                <w:bCs/>
                <w:sz w:val="22"/>
                <w:szCs w:val="22"/>
              </w:rPr>
              <w:t>Salary Range:</w:t>
            </w:r>
          </w:p>
        </w:tc>
        <w:tc>
          <w:tcPr>
            <w:tcW w:w="1477" w:type="pct"/>
          </w:tcPr>
          <w:p w14:paraId="1EED0FE0" w14:textId="4D1E8B74" w:rsidR="00D07341" w:rsidRPr="009405DC" w:rsidRDefault="005635F7" w:rsidP="00D07341">
            <w:pPr>
              <w:rPr>
                <w:rFonts w:cs="Arial"/>
                <w:sz w:val="22"/>
                <w:szCs w:val="22"/>
              </w:rPr>
            </w:pPr>
            <w:r>
              <w:rPr>
                <w:rFonts w:cs="Arial"/>
                <w:sz w:val="22"/>
                <w:szCs w:val="22"/>
              </w:rPr>
              <w:t>$20.60-$29.31</w:t>
            </w:r>
          </w:p>
        </w:tc>
      </w:tr>
      <w:tr w:rsidR="00D07341" w:rsidRPr="009405DC" w14:paraId="1EED0FE4" w14:textId="77777777" w:rsidTr="00D07341">
        <w:trPr>
          <w:trHeight w:val="215"/>
        </w:trPr>
        <w:tc>
          <w:tcPr>
            <w:tcW w:w="2951" w:type="pct"/>
            <w:gridSpan w:val="2"/>
            <w:shd w:val="clear" w:color="auto" w:fill="auto"/>
          </w:tcPr>
          <w:p w14:paraId="1EED0FE2" w14:textId="77777777" w:rsidR="00D07341" w:rsidRPr="00B444DD" w:rsidRDefault="00D07341" w:rsidP="00D07341">
            <w:pPr>
              <w:rPr>
                <w:rFonts w:cs="Arial"/>
                <w:b/>
                <w:sz w:val="22"/>
                <w:szCs w:val="22"/>
              </w:rPr>
            </w:pPr>
            <w:r w:rsidRPr="00B444DD">
              <w:rPr>
                <w:rFonts w:cs="Arial"/>
                <w:b/>
                <w:sz w:val="22"/>
                <w:szCs w:val="22"/>
              </w:rPr>
              <w:t xml:space="preserve">Positions Supervised </w:t>
            </w:r>
            <w:r>
              <w:rPr>
                <w:rFonts w:cs="Arial"/>
                <w:b/>
                <w:sz w:val="22"/>
                <w:szCs w:val="22"/>
              </w:rPr>
              <w:t>b</w:t>
            </w:r>
            <w:r w:rsidRPr="00B444DD">
              <w:rPr>
                <w:rFonts w:cs="Arial"/>
                <w:b/>
                <w:sz w:val="22"/>
                <w:szCs w:val="22"/>
              </w:rPr>
              <w:t>y This Position (Titles):</w:t>
            </w:r>
          </w:p>
        </w:tc>
        <w:tc>
          <w:tcPr>
            <w:tcW w:w="2049" w:type="pct"/>
            <w:gridSpan w:val="2"/>
          </w:tcPr>
          <w:p w14:paraId="1EED0FE3" w14:textId="1CC864CE" w:rsidR="00D07341" w:rsidRPr="009405DC" w:rsidRDefault="006749BD" w:rsidP="00D07341">
            <w:pPr>
              <w:rPr>
                <w:rFonts w:cs="Arial"/>
                <w:b/>
                <w:sz w:val="22"/>
                <w:szCs w:val="22"/>
              </w:rPr>
            </w:pPr>
            <w:r>
              <w:rPr>
                <w:rFonts w:cs="Arial"/>
                <w:b/>
                <w:sz w:val="22"/>
                <w:szCs w:val="22"/>
              </w:rPr>
              <w:t>None</w:t>
            </w:r>
          </w:p>
        </w:tc>
      </w:tr>
    </w:tbl>
    <w:p w14:paraId="1EED0FE5" w14:textId="77777777" w:rsidR="00C41E7F" w:rsidRPr="009405DC" w:rsidRDefault="00C41E7F" w:rsidP="00C41E7F">
      <w:pPr>
        <w:rPr>
          <w:rFonts w:cs="Arial"/>
          <w:sz w:val="22"/>
          <w:szCs w:val="22"/>
        </w:rPr>
      </w:pPr>
    </w:p>
    <w:p w14:paraId="1EED0FE6" w14:textId="77777777" w:rsidR="00F8432D" w:rsidRPr="005A397E" w:rsidRDefault="00F8432D" w:rsidP="005A397E">
      <w:pPr>
        <w:pStyle w:val="Title"/>
      </w:pPr>
      <w:r w:rsidRPr="005A397E">
        <w:t>POSITION</w:t>
      </w:r>
      <w:r w:rsidR="00B444DD">
        <w:t xml:space="preserve"> OBJECTIVES</w:t>
      </w:r>
      <w:r w:rsidR="00C41E7F" w:rsidRPr="005A397E">
        <w:t>:</w:t>
      </w:r>
    </w:p>
    <w:p w14:paraId="1EED0FE7" w14:textId="3161B307" w:rsidR="00F8432D" w:rsidRPr="009405DC" w:rsidRDefault="000B35F9" w:rsidP="001D1729">
      <w:pPr>
        <w:rPr>
          <w:rFonts w:cs="Arial"/>
          <w:sz w:val="22"/>
          <w:szCs w:val="22"/>
        </w:rPr>
      </w:pPr>
      <w:r>
        <w:rPr>
          <w:rFonts w:cs="Arial"/>
          <w:sz w:val="22"/>
          <w:szCs w:val="22"/>
        </w:rPr>
        <w:t>This is a service</w:t>
      </w:r>
      <w:r w:rsidR="00CD718C">
        <w:rPr>
          <w:rFonts w:cs="Arial"/>
          <w:sz w:val="22"/>
          <w:szCs w:val="22"/>
        </w:rPr>
        <w:t xml:space="preserve"> and </w:t>
      </w:r>
      <w:proofErr w:type="gramStart"/>
      <w:r w:rsidR="00CD718C">
        <w:rPr>
          <w:rFonts w:cs="Arial"/>
          <w:sz w:val="22"/>
          <w:szCs w:val="22"/>
        </w:rPr>
        <w:t>enforcement</w:t>
      </w:r>
      <w:r>
        <w:rPr>
          <w:rFonts w:cs="Arial"/>
          <w:sz w:val="22"/>
          <w:szCs w:val="22"/>
        </w:rPr>
        <w:t xml:space="preserve"> oriented</w:t>
      </w:r>
      <w:proofErr w:type="gramEnd"/>
      <w:r>
        <w:rPr>
          <w:rFonts w:cs="Arial"/>
          <w:sz w:val="22"/>
          <w:szCs w:val="22"/>
        </w:rPr>
        <w:t xml:space="preserve"> position. Thi</w:t>
      </w:r>
      <w:r w:rsidRPr="000B35F9">
        <w:rPr>
          <w:rFonts w:cs="Arial"/>
          <w:sz w:val="22"/>
          <w:szCs w:val="22"/>
        </w:rPr>
        <w:t xml:space="preserve">s position maintains responsibility for </w:t>
      </w:r>
      <w:r w:rsidR="000F0A8F">
        <w:rPr>
          <w:rFonts w:cs="Arial"/>
          <w:sz w:val="22"/>
          <w:szCs w:val="22"/>
        </w:rPr>
        <w:t xml:space="preserve">the orderly operation of the docks in the Commercial Marina (Port Docks 1, 3, </w:t>
      </w:r>
      <w:r w:rsidR="00FC598E">
        <w:rPr>
          <w:rFonts w:cs="Arial"/>
          <w:sz w:val="22"/>
          <w:szCs w:val="22"/>
        </w:rPr>
        <w:t>5, and 7)</w:t>
      </w:r>
      <w:r w:rsidR="00B61452">
        <w:rPr>
          <w:rFonts w:cs="Arial"/>
          <w:sz w:val="22"/>
          <w:szCs w:val="22"/>
        </w:rPr>
        <w:t>.  This</w:t>
      </w:r>
      <w:r w:rsidRPr="000B35F9">
        <w:rPr>
          <w:rFonts w:cs="Arial"/>
          <w:sz w:val="22"/>
          <w:szCs w:val="22"/>
        </w:rPr>
        <w:t xml:space="preserve"> position is also responsible for upholding </w:t>
      </w:r>
      <w:r w:rsidR="008336C2">
        <w:rPr>
          <w:rFonts w:cs="Arial"/>
          <w:sz w:val="22"/>
          <w:szCs w:val="22"/>
        </w:rPr>
        <w:t xml:space="preserve">and enforcing the Port Facilities Code </w:t>
      </w:r>
      <w:r w:rsidR="00C23048">
        <w:rPr>
          <w:rFonts w:cs="Arial"/>
          <w:sz w:val="22"/>
          <w:szCs w:val="22"/>
        </w:rPr>
        <w:t xml:space="preserve">in these locations, </w:t>
      </w:r>
      <w:r w:rsidR="00E74978">
        <w:rPr>
          <w:rFonts w:cs="Arial"/>
          <w:sz w:val="22"/>
          <w:szCs w:val="22"/>
        </w:rPr>
        <w:t>ensuring proper location and moorage of vessels, and conducting inventory of vessels for billing purposes</w:t>
      </w:r>
      <w:r w:rsidRPr="000B35F9">
        <w:rPr>
          <w:rFonts w:cs="Arial"/>
          <w:sz w:val="22"/>
          <w:szCs w:val="22"/>
        </w:rPr>
        <w:t>.</w:t>
      </w:r>
      <w:r w:rsidR="001E1799">
        <w:rPr>
          <w:rFonts w:cs="Arial"/>
          <w:sz w:val="22"/>
          <w:szCs w:val="22"/>
        </w:rPr>
        <w:t xml:space="preserve"> Minor maintenance functions and removal of dock debris </w:t>
      </w:r>
      <w:r w:rsidR="0074416D">
        <w:rPr>
          <w:rFonts w:cs="Arial"/>
          <w:sz w:val="22"/>
          <w:szCs w:val="22"/>
        </w:rPr>
        <w:t xml:space="preserve">are </w:t>
      </w:r>
      <w:r w:rsidR="00DE4449">
        <w:rPr>
          <w:rFonts w:cs="Arial"/>
          <w:sz w:val="22"/>
          <w:szCs w:val="22"/>
        </w:rPr>
        <w:t>required of this position.</w:t>
      </w:r>
      <w:r w:rsidRPr="000B35F9">
        <w:rPr>
          <w:rFonts w:cs="Arial"/>
          <w:sz w:val="22"/>
          <w:szCs w:val="22"/>
        </w:rPr>
        <w:t xml:space="preserve"> </w:t>
      </w:r>
      <w:r w:rsidR="00B61452">
        <w:rPr>
          <w:rFonts w:cs="Arial"/>
          <w:sz w:val="22"/>
          <w:szCs w:val="22"/>
        </w:rPr>
        <w:t>Carries</w:t>
      </w:r>
      <w:r w:rsidR="0014047C" w:rsidRPr="0014047C">
        <w:rPr>
          <w:rFonts w:cs="Arial"/>
          <w:sz w:val="22"/>
          <w:szCs w:val="22"/>
        </w:rPr>
        <w:t xml:space="preserve"> out </w:t>
      </w:r>
      <w:r w:rsidR="00DE4449">
        <w:rPr>
          <w:rFonts w:cs="Arial"/>
          <w:sz w:val="22"/>
          <w:szCs w:val="22"/>
        </w:rPr>
        <w:t xml:space="preserve">Commercial Marina </w:t>
      </w:r>
      <w:r w:rsidR="0014047C" w:rsidRPr="0014047C">
        <w:rPr>
          <w:rFonts w:cs="Arial"/>
          <w:sz w:val="22"/>
          <w:szCs w:val="22"/>
        </w:rPr>
        <w:t xml:space="preserve">operations policies and duties as established by the General Manager or </w:t>
      </w:r>
      <w:r w:rsidR="00BB2FCE">
        <w:rPr>
          <w:rFonts w:cs="Arial"/>
          <w:sz w:val="22"/>
          <w:szCs w:val="22"/>
        </w:rPr>
        <w:t>their</w:t>
      </w:r>
      <w:r w:rsidR="00BB2FCE" w:rsidRPr="0014047C">
        <w:rPr>
          <w:rFonts w:cs="Arial"/>
          <w:sz w:val="22"/>
          <w:szCs w:val="22"/>
        </w:rPr>
        <w:t xml:space="preserve"> </w:t>
      </w:r>
      <w:r w:rsidR="0014047C" w:rsidRPr="0014047C">
        <w:rPr>
          <w:rFonts w:cs="Arial"/>
          <w:sz w:val="22"/>
          <w:szCs w:val="22"/>
        </w:rPr>
        <w:t xml:space="preserve">designee. To </w:t>
      </w:r>
      <w:proofErr w:type="gramStart"/>
      <w:r w:rsidR="0014047C" w:rsidRPr="0014047C">
        <w:rPr>
          <w:rFonts w:cs="Arial"/>
          <w:sz w:val="22"/>
          <w:szCs w:val="22"/>
        </w:rPr>
        <w:t>provide courteous and prompt customer service at all times</w:t>
      </w:r>
      <w:proofErr w:type="gramEnd"/>
      <w:r w:rsidR="002B4AF8">
        <w:rPr>
          <w:rFonts w:cs="Arial"/>
          <w:sz w:val="22"/>
          <w:szCs w:val="22"/>
        </w:rPr>
        <w:t xml:space="preserve">, and professional but firm code enforcement to </w:t>
      </w:r>
      <w:r w:rsidR="008D1F3A">
        <w:rPr>
          <w:rFonts w:cs="Arial"/>
          <w:sz w:val="22"/>
          <w:szCs w:val="22"/>
        </w:rPr>
        <w:t>Marina users</w:t>
      </w:r>
      <w:r w:rsidR="0014047C" w:rsidRPr="0014047C">
        <w:rPr>
          <w:rFonts w:cs="Arial"/>
          <w:sz w:val="22"/>
          <w:szCs w:val="22"/>
        </w:rPr>
        <w:t>.</w:t>
      </w:r>
      <w:r w:rsidR="00EF1B72">
        <w:rPr>
          <w:rFonts w:cs="Arial"/>
          <w:sz w:val="22"/>
          <w:szCs w:val="22"/>
        </w:rPr>
        <w:t xml:space="preserve"> </w:t>
      </w:r>
      <w:r>
        <w:rPr>
          <w:rFonts w:cs="Arial"/>
          <w:sz w:val="22"/>
          <w:szCs w:val="22"/>
        </w:rPr>
        <w:t>Makes recommendation on policy or other changes to better serve customers.</w:t>
      </w:r>
    </w:p>
    <w:p w14:paraId="1EED0FE8" w14:textId="77777777" w:rsidR="00C41E7F" w:rsidRPr="005A397E" w:rsidRDefault="00F8432D" w:rsidP="001D1729">
      <w:pPr>
        <w:pStyle w:val="Title"/>
      </w:pPr>
      <w:r w:rsidRPr="009405DC">
        <w:t>ESSENTIAL JOB FUNCTIONS</w:t>
      </w:r>
      <w:r w:rsidR="00C41E7F" w:rsidRPr="009405DC">
        <w:t>:</w:t>
      </w:r>
    </w:p>
    <w:p w14:paraId="1EED0FE9" w14:textId="65E36A46" w:rsidR="00F8432D" w:rsidRPr="009405DC" w:rsidRDefault="001647C9" w:rsidP="001D1729">
      <w:pPr>
        <w:pStyle w:val="Heading1"/>
        <w:keepNext w:val="0"/>
        <w:keepLines w:val="0"/>
      </w:pPr>
      <w:r>
        <w:t>Directing Moorage Holders</w:t>
      </w:r>
      <w:r w:rsidR="0014047C" w:rsidRPr="0014047C">
        <w:t xml:space="preserve"> </w:t>
      </w:r>
      <w:r w:rsidR="00F8432D" w:rsidRPr="009405DC">
        <w:t>(</w:t>
      </w:r>
      <w:r w:rsidR="001D1729">
        <w:t>40</w:t>
      </w:r>
      <w:r w:rsidR="00F8432D" w:rsidRPr="009405DC">
        <w:t xml:space="preserve">% of </w:t>
      </w:r>
      <w:r w:rsidR="008454BC" w:rsidRPr="009405DC">
        <w:t>T</w:t>
      </w:r>
      <w:r w:rsidR="00F8432D" w:rsidRPr="009405DC">
        <w:t>ime)</w:t>
      </w:r>
    </w:p>
    <w:p w14:paraId="1EED0FEA" w14:textId="180B6DE1" w:rsidR="001D1729" w:rsidRDefault="00E756FE" w:rsidP="001D1729">
      <w:pPr>
        <w:pStyle w:val="Heading2"/>
        <w:keepNext w:val="0"/>
        <w:keepLines w:val="0"/>
        <w:numPr>
          <w:ilvl w:val="1"/>
          <w:numId w:val="31"/>
        </w:numPr>
      </w:pPr>
      <w:r>
        <w:t>Conduct inventory of vessels in the marina</w:t>
      </w:r>
    </w:p>
    <w:p w14:paraId="1EED0FEB" w14:textId="46148FA9" w:rsidR="0047546C" w:rsidRDefault="00251D93" w:rsidP="001D1729">
      <w:pPr>
        <w:pStyle w:val="Heading2"/>
        <w:keepNext w:val="0"/>
        <w:keepLines w:val="0"/>
        <w:numPr>
          <w:ilvl w:val="1"/>
          <w:numId w:val="31"/>
        </w:numPr>
      </w:pPr>
      <w:r>
        <w:t xml:space="preserve">Direct </w:t>
      </w:r>
      <w:r w:rsidR="0058684D">
        <w:t xml:space="preserve">vessel </w:t>
      </w:r>
      <w:r>
        <w:t>owners and crew as appropriate</w:t>
      </w:r>
      <w:r w:rsidR="00DB3EB3">
        <w:t xml:space="preserve"> to moorage assignments</w:t>
      </w:r>
    </w:p>
    <w:p w14:paraId="1EED0FEC" w14:textId="2E91FADA" w:rsidR="001D1729" w:rsidRDefault="00251D93" w:rsidP="001D1729">
      <w:pPr>
        <w:pStyle w:val="Heading2"/>
        <w:keepNext w:val="0"/>
        <w:keepLines w:val="0"/>
        <w:numPr>
          <w:ilvl w:val="1"/>
          <w:numId w:val="31"/>
        </w:numPr>
      </w:pPr>
      <w:r>
        <w:t>Report to the Harbormaster on</w:t>
      </w:r>
      <w:r w:rsidR="00FE0E3E">
        <w:t xml:space="preserve"> movements and moorage of vessels</w:t>
      </w:r>
    </w:p>
    <w:p w14:paraId="1EED0FED" w14:textId="6FF48169" w:rsidR="001D1729" w:rsidRPr="001D1729" w:rsidRDefault="00FE0E3E" w:rsidP="001D1729">
      <w:pPr>
        <w:pStyle w:val="Heading2"/>
        <w:keepNext w:val="0"/>
        <w:keepLines w:val="0"/>
        <w:numPr>
          <w:ilvl w:val="1"/>
          <w:numId w:val="31"/>
        </w:numPr>
        <w:rPr>
          <w:rFonts w:cs="Arial"/>
          <w:szCs w:val="22"/>
        </w:rPr>
      </w:pPr>
      <w:r>
        <w:t>Operate reservation software using desktop or mobile devices</w:t>
      </w:r>
    </w:p>
    <w:p w14:paraId="1EED0FEE" w14:textId="696F1370" w:rsidR="0047546C" w:rsidRPr="0047546C" w:rsidRDefault="005E1972" w:rsidP="001D1729">
      <w:pPr>
        <w:pStyle w:val="Heading2"/>
        <w:keepNext w:val="0"/>
        <w:keepLines w:val="0"/>
        <w:numPr>
          <w:ilvl w:val="1"/>
          <w:numId w:val="31"/>
        </w:numPr>
        <w:rPr>
          <w:rFonts w:cs="Arial"/>
          <w:szCs w:val="22"/>
        </w:rPr>
      </w:pPr>
      <w:r>
        <w:t>Maintain continual presence on the docks</w:t>
      </w:r>
      <w:r w:rsidR="00CB1845">
        <w:t xml:space="preserve">, outdoors in </w:t>
      </w:r>
      <w:r w:rsidR="009726F2">
        <w:t>inclement weather conditions</w:t>
      </w:r>
      <w:r w:rsidR="00C40858">
        <w:t xml:space="preserve"> </w:t>
      </w:r>
    </w:p>
    <w:p w14:paraId="1EED0FEF" w14:textId="5B95DB82" w:rsidR="00C41E7F" w:rsidRPr="001D1729" w:rsidRDefault="00A10A23" w:rsidP="001D1729">
      <w:pPr>
        <w:pStyle w:val="Heading2"/>
        <w:keepNext w:val="0"/>
        <w:keepLines w:val="0"/>
        <w:numPr>
          <w:ilvl w:val="1"/>
          <w:numId w:val="31"/>
        </w:numPr>
        <w:rPr>
          <w:rFonts w:cs="Arial"/>
          <w:szCs w:val="22"/>
        </w:rPr>
      </w:pPr>
      <w:r>
        <w:t>Send/receive email</w:t>
      </w:r>
      <w:r w:rsidR="00AB2126">
        <w:t>, use word and data processing software such as Word Excel, etc.</w:t>
      </w:r>
    </w:p>
    <w:p w14:paraId="1EED0FF0" w14:textId="77777777" w:rsidR="001D1729" w:rsidRPr="001D1729" w:rsidRDefault="001D1729" w:rsidP="001D1729">
      <w:pPr>
        <w:pStyle w:val="Heading1"/>
        <w:keepNext w:val="0"/>
        <w:keepLines w:val="0"/>
        <w:rPr>
          <w:rFonts w:cs="Arial"/>
          <w:b w:val="0"/>
          <w:szCs w:val="22"/>
        </w:rPr>
      </w:pPr>
    </w:p>
    <w:p w14:paraId="1EED0FF1" w14:textId="4E170F7C" w:rsidR="001D1729" w:rsidRPr="009405DC" w:rsidRDefault="0053681A" w:rsidP="0047546C">
      <w:pPr>
        <w:pStyle w:val="Heading1"/>
        <w:keepNext w:val="0"/>
        <w:keepLines w:val="0"/>
        <w:numPr>
          <w:ilvl w:val="0"/>
          <w:numId w:val="0"/>
        </w:numPr>
        <w:rPr>
          <w:rFonts w:cs="Arial"/>
          <w:b w:val="0"/>
          <w:szCs w:val="22"/>
        </w:rPr>
      </w:pPr>
      <w:r>
        <w:t>Code Enforcement</w:t>
      </w:r>
      <w:r w:rsidR="001D1729">
        <w:t xml:space="preserve"> </w:t>
      </w:r>
      <w:r w:rsidR="001D1729" w:rsidRPr="005A397E">
        <w:t>(</w:t>
      </w:r>
      <w:r w:rsidR="001D1729">
        <w:t>4</w:t>
      </w:r>
      <w:r w:rsidR="001D1729" w:rsidRPr="005A397E">
        <w:t>0% of Time)</w:t>
      </w:r>
    </w:p>
    <w:p w14:paraId="7B41CBFA" w14:textId="3E5FB460" w:rsidR="00204B8D" w:rsidRDefault="00E24830" w:rsidP="001D1729">
      <w:pPr>
        <w:pStyle w:val="Heading2"/>
        <w:keepNext w:val="0"/>
        <w:keepLines w:val="0"/>
        <w:numPr>
          <w:ilvl w:val="1"/>
          <w:numId w:val="31"/>
        </w:numPr>
      </w:pPr>
      <w:r>
        <w:t>Learn</w:t>
      </w:r>
      <w:r w:rsidR="00371895">
        <w:t xml:space="preserve"> and maintain a practical understanding of </w:t>
      </w:r>
      <w:r w:rsidR="001D1E6B">
        <w:t>applicable</w:t>
      </w:r>
      <w:r w:rsidR="00371895">
        <w:t xml:space="preserve"> Port Facilities Code</w:t>
      </w:r>
      <w:r w:rsidR="002B687C">
        <w:t xml:space="preserve"> </w:t>
      </w:r>
      <w:r w:rsidR="00460D0C">
        <w:t>s</w:t>
      </w:r>
      <w:r w:rsidR="002B687C">
        <w:t>ections</w:t>
      </w:r>
    </w:p>
    <w:p w14:paraId="6403F022" w14:textId="77777777" w:rsidR="00323348" w:rsidRDefault="0053681A" w:rsidP="00323348">
      <w:pPr>
        <w:pStyle w:val="Heading2"/>
        <w:keepNext w:val="0"/>
        <w:keepLines w:val="0"/>
        <w:numPr>
          <w:ilvl w:val="1"/>
          <w:numId w:val="31"/>
        </w:numPr>
      </w:pPr>
      <w:r>
        <w:t xml:space="preserve">Communicate </w:t>
      </w:r>
      <w:r w:rsidR="00032CB5">
        <w:t xml:space="preserve">Facilities Code requirements </w:t>
      </w:r>
      <w:r>
        <w:t xml:space="preserve">verbally and in writing </w:t>
      </w:r>
      <w:r w:rsidR="00AC28B2">
        <w:t>to</w:t>
      </w:r>
      <w:r w:rsidR="00032CB5">
        <w:t xml:space="preserve"> Port users </w:t>
      </w:r>
    </w:p>
    <w:p w14:paraId="3C3577C1" w14:textId="19476BEC" w:rsidR="004A2913" w:rsidRPr="00323348" w:rsidRDefault="004A2913" w:rsidP="00323348">
      <w:pPr>
        <w:pStyle w:val="Heading2"/>
        <w:keepNext w:val="0"/>
        <w:keepLines w:val="0"/>
        <w:numPr>
          <w:ilvl w:val="1"/>
          <w:numId w:val="31"/>
        </w:numPr>
      </w:pPr>
      <w:r w:rsidRPr="00323348">
        <w:rPr>
          <w:szCs w:val="22"/>
        </w:rPr>
        <w:t xml:space="preserve">Communicate commands and consequences to non-compliant individuals </w:t>
      </w:r>
    </w:p>
    <w:p w14:paraId="1EED0FF3" w14:textId="2ECCFC38" w:rsidR="00C40858" w:rsidRDefault="00AC28B2" w:rsidP="001D1729">
      <w:pPr>
        <w:pStyle w:val="Heading2"/>
        <w:keepNext w:val="0"/>
        <w:keepLines w:val="0"/>
        <w:numPr>
          <w:ilvl w:val="1"/>
          <w:numId w:val="31"/>
        </w:numPr>
      </w:pPr>
      <w:r>
        <w:t xml:space="preserve">Issue warnings and citations as appropriate to Port users </w:t>
      </w:r>
    </w:p>
    <w:p w14:paraId="1EED0FF6" w14:textId="0C0906A8" w:rsidR="001D1729" w:rsidRDefault="00147125" w:rsidP="007C6FF4">
      <w:pPr>
        <w:pStyle w:val="Heading2"/>
        <w:keepNext w:val="0"/>
        <w:keepLines w:val="0"/>
        <w:numPr>
          <w:ilvl w:val="1"/>
          <w:numId w:val="31"/>
        </w:numPr>
      </w:pPr>
      <w:r>
        <w:t xml:space="preserve">Respond to </w:t>
      </w:r>
      <w:r w:rsidR="00297F66">
        <w:t xml:space="preserve">and resolve </w:t>
      </w:r>
      <w:r w:rsidR="005400B5">
        <w:t>com</w:t>
      </w:r>
      <w:r>
        <w:t xml:space="preserve">plaints </w:t>
      </w:r>
      <w:r w:rsidR="00A70D1E">
        <w:t>in the Commercial Marina</w:t>
      </w:r>
      <w:r w:rsidR="001D1729">
        <w:t xml:space="preserve"> </w:t>
      </w:r>
    </w:p>
    <w:p w14:paraId="1EED0FF8" w14:textId="7D886660" w:rsidR="001D1729" w:rsidRDefault="005400B5" w:rsidP="001D1729">
      <w:pPr>
        <w:pStyle w:val="Heading2"/>
        <w:keepNext w:val="0"/>
        <w:keepLines w:val="0"/>
        <w:numPr>
          <w:ilvl w:val="1"/>
          <w:numId w:val="31"/>
        </w:numPr>
      </w:pPr>
      <w:r>
        <w:t xml:space="preserve">Liaise with security contractor </w:t>
      </w:r>
      <w:r w:rsidR="00790A7C">
        <w:t xml:space="preserve">to provide effective responses by security personnel </w:t>
      </w:r>
    </w:p>
    <w:p w14:paraId="1EED1000" w14:textId="7DAB94B4" w:rsidR="00B707A1" w:rsidRDefault="00F50D3C" w:rsidP="00B707A1">
      <w:pPr>
        <w:pStyle w:val="ListParagraph"/>
        <w:numPr>
          <w:ilvl w:val="1"/>
          <w:numId w:val="31"/>
        </w:numPr>
        <w:rPr>
          <w:sz w:val="22"/>
          <w:szCs w:val="22"/>
        </w:rPr>
      </w:pPr>
      <w:r>
        <w:rPr>
          <w:sz w:val="22"/>
          <w:szCs w:val="22"/>
        </w:rPr>
        <w:t>Assist in</w:t>
      </w:r>
      <w:r w:rsidR="002730F3">
        <w:rPr>
          <w:sz w:val="22"/>
          <w:szCs w:val="22"/>
        </w:rPr>
        <w:t xml:space="preserve"> vessel seizure </w:t>
      </w:r>
      <w:r>
        <w:rPr>
          <w:sz w:val="22"/>
          <w:szCs w:val="22"/>
        </w:rPr>
        <w:t>and notification at the direction of the Harbormaster</w:t>
      </w:r>
    </w:p>
    <w:p w14:paraId="6B79811F" w14:textId="409DB813" w:rsidR="00B3188D" w:rsidRPr="000B35F9" w:rsidRDefault="00B3188D" w:rsidP="00B707A1">
      <w:pPr>
        <w:pStyle w:val="ListParagraph"/>
        <w:numPr>
          <w:ilvl w:val="1"/>
          <w:numId w:val="31"/>
        </w:numPr>
        <w:rPr>
          <w:sz w:val="22"/>
          <w:szCs w:val="22"/>
        </w:rPr>
      </w:pPr>
      <w:r>
        <w:rPr>
          <w:sz w:val="22"/>
          <w:szCs w:val="22"/>
        </w:rPr>
        <w:t xml:space="preserve">Perform safekeeping activities </w:t>
      </w:r>
      <w:r w:rsidR="000A23B5">
        <w:rPr>
          <w:sz w:val="22"/>
          <w:szCs w:val="22"/>
        </w:rPr>
        <w:t>under Port Facilities Code at the direction of the Harbormaster</w:t>
      </w:r>
    </w:p>
    <w:p w14:paraId="1EED1001" w14:textId="584FFA8E" w:rsidR="00B707A1" w:rsidRPr="000B35F9" w:rsidRDefault="00B707A1" w:rsidP="00B707A1">
      <w:pPr>
        <w:pStyle w:val="Heading2"/>
        <w:keepNext w:val="0"/>
        <w:keepLines w:val="0"/>
        <w:numPr>
          <w:ilvl w:val="1"/>
          <w:numId w:val="31"/>
        </w:numPr>
        <w:rPr>
          <w:szCs w:val="22"/>
        </w:rPr>
      </w:pPr>
      <w:r w:rsidRPr="000B35F9">
        <w:rPr>
          <w:szCs w:val="22"/>
        </w:rPr>
        <w:t>Prepare comparative analysis to other RV Parks makes recommendations for price changes</w:t>
      </w:r>
    </w:p>
    <w:p w14:paraId="1EED1002" w14:textId="77777777" w:rsidR="00C40858" w:rsidRDefault="00C40858" w:rsidP="001D1729">
      <w:pPr>
        <w:pStyle w:val="Heading1"/>
        <w:keepNext w:val="0"/>
        <w:keepLines w:val="0"/>
      </w:pPr>
    </w:p>
    <w:p w14:paraId="1EED1003" w14:textId="75779C4C" w:rsidR="004C15BD" w:rsidRPr="009405DC" w:rsidRDefault="0014047C" w:rsidP="001D1729">
      <w:pPr>
        <w:pStyle w:val="Heading1"/>
        <w:keepNext w:val="0"/>
        <w:keepLines w:val="0"/>
      </w:pPr>
      <w:r>
        <w:t>Ma</w:t>
      </w:r>
      <w:r w:rsidR="0058172B">
        <w:t>intenance</w:t>
      </w:r>
      <w:r w:rsidR="004C15BD" w:rsidRPr="009405DC">
        <w:t xml:space="preserve"> </w:t>
      </w:r>
      <w:r w:rsidR="00F8432D" w:rsidRPr="009405DC">
        <w:t>(</w:t>
      </w:r>
      <w:r w:rsidR="004C15BD" w:rsidRPr="009405DC">
        <w:t>10</w:t>
      </w:r>
      <w:r w:rsidR="00F8432D" w:rsidRPr="009405DC">
        <w:t xml:space="preserve">% of </w:t>
      </w:r>
      <w:r w:rsidR="008454BC" w:rsidRPr="009405DC">
        <w:t>T</w:t>
      </w:r>
      <w:r w:rsidR="00F8432D" w:rsidRPr="009405DC">
        <w:t>ime)</w:t>
      </w:r>
    </w:p>
    <w:p w14:paraId="1EED1004" w14:textId="4F03545D" w:rsidR="00B707A1" w:rsidRDefault="0058172B" w:rsidP="00B707A1">
      <w:pPr>
        <w:pStyle w:val="Heading2"/>
        <w:keepNext w:val="0"/>
        <w:keepLines w:val="0"/>
        <w:numPr>
          <w:ilvl w:val="1"/>
          <w:numId w:val="31"/>
        </w:numPr>
      </w:pPr>
      <w:r>
        <w:t>Remove debris and unauthorized items from the docks</w:t>
      </w:r>
    </w:p>
    <w:p w14:paraId="1EED1005" w14:textId="543FE16E" w:rsidR="00B707A1" w:rsidRDefault="00B80002" w:rsidP="00D14A01">
      <w:pPr>
        <w:pStyle w:val="Heading2"/>
        <w:keepNext w:val="0"/>
        <w:keepLines w:val="0"/>
        <w:numPr>
          <w:ilvl w:val="0"/>
          <w:numId w:val="37"/>
        </w:numPr>
      </w:pPr>
      <w:r>
        <w:t xml:space="preserve">Replace water fittings </w:t>
      </w:r>
      <w:r w:rsidR="00924D7C">
        <w:t>as needed</w:t>
      </w:r>
    </w:p>
    <w:p w14:paraId="31B8290E" w14:textId="77777777" w:rsidR="00924D7C" w:rsidRPr="00924D7C" w:rsidRDefault="00924D7C" w:rsidP="00924D7C"/>
    <w:p w14:paraId="1EED1006" w14:textId="6DC6908F" w:rsidR="00B707A1" w:rsidRDefault="00924D7C" w:rsidP="00D14A01">
      <w:pPr>
        <w:pStyle w:val="Heading2"/>
        <w:keepNext w:val="0"/>
        <w:keepLines w:val="0"/>
        <w:numPr>
          <w:ilvl w:val="0"/>
          <w:numId w:val="37"/>
        </w:numPr>
      </w:pPr>
      <w:r>
        <w:t>Conduct minor repairs to signs and infrastructure</w:t>
      </w:r>
    </w:p>
    <w:p w14:paraId="1EED1007" w14:textId="374268F3" w:rsidR="00D14A01" w:rsidRDefault="00924D7C" w:rsidP="00D14A01">
      <w:pPr>
        <w:pStyle w:val="ListParagraph"/>
        <w:numPr>
          <w:ilvl w:val="0"/>
          <w:numId w:val="37"/>
        </w:numPr>
        <w:rPr>
          <w:sz w:val="22"/>
        </w:rPr>
      </w:pPr>
      <w:r>
        <w:rPr>
          <w:sz w:val="22"/>
        </w:rPr>
        <w:t xml:space="preserve">Regularly report </w:t>
      </w:r>
      <w:r w:rsidR="008E0C8F">
        <w:rPr>
          <w:sz w:val="22"/>
        </w:rPr>
        <w:t>major discrepancies to maintenance staff</w:t>
      </w:r>
    </w:p>
    <w:p w14:paraId="1EED1009" w14:textId="41367E85" w:rsidR="00F8432D" w:rsidRPr="008B1439" w:rsidRDefault="008E0C8F" w:rsidP="008B1439">
      <w:pPr>
        <w:pStyle w:val="ListParagraph"/>
        <w:numPr>
          <w:ilvl w:val="0"/>
          <w:numId w:val="37"/>
        </w:numPr>
        <w:rPr>
          <w:sz w:val="22"/>
        </w:rPr>
      </w:pPr>
      <w:r>
        <w:rPr>
          <w:sz w:val="22"/>
        </w:rPr>
        <w:t xml:space="preserve">Conduct legal marine mammal harassment as </w:t>
      </w:r>
      <w:r w:rsidR="008B1439">
        <w:rPr>
          <w:sz w:val="22"/>
        </w:rPr>
        <w:t>required by Harbormaster</w:t>
      </w:r>
    </w:p>
    <w:p w14:paraId="1EED100A" w14:textId="77777777" w:rsidR="00C40858" w:rsidRPr="00C40858" w:rsidRDefault="00C40858" w:rsidP="00C40858"/>
    <w:p w14:paraId="1EED100B" w14:textId="77777777" w:rsidR="0014047C" w:rsidRPr="00707C56" w:rsidRDefault="0014047C" w:rsidP="001D1729">
      <w:pPr>
        <w:pStyle w:val="Heading1"/>
        <w:keepNext w:val="0"/>
        <w:keepLines w:val="0"/>
      </w:pPr>
      <w:r w:rsidRPr="00707C56">
        <w:t xml:space="preserve">Other Duties </w:t>
      </w:r>
      <w:r>
        <w:t>a</w:t>
      </w:r>
      <w:r w:rsidRPr="00707C56">
        <w:t xml:space="preserve">nd Special Projects </w:t>
      </w:r>
      <w:r>
        <w:t>a</w:t>
      </w:r>
      <w:r w:rsidRPr="00707C56">
        <w:t>s Assigned</w:t>
      </w:r>
      <w:r>
        <w:t xml:space="preserve"> </w:t>
      </w:r>
      <w:r w:rsidRPr="009405DC">
        <w:t>(</w:t>
      </w:r>
      <w:r>
        <w:t>1</w:t>
      </w:r>
      <w:r w:rsidRPr="009405DC">
        <w:t>0% of Time)</w:t>
      </w:r>
    </w:p>
    <w:p w14:paraId="1EED100C" w14:textId="77777777" w:rsidR="0014047C" w:rsidRPr="009405DC" w:rsidRDefault="0014047C" w:rsidP="001D1729">
      <w:pPr>
        <w:rPr>
          <w:rFonts w:cs="Arial"/>
          <w:sz w:val="22"/>
          <w:szCs w:val="22"/>
        </w:rPr>
      </w:pPr>
    </w:p>
    <w:p w14:paraId="1EED100D" w14:textId="77777777" w:rsidR="00122F66" w:rsidRPr="005A397E" w:rsidRDefault="00E21994" w:rsidP="001D1729">
      <w:pPr>
        <w:pStyle w:val="Title"/>
      </w:pPr>
      <w:r w:rsidRPr="005A397E">
        <w:t xml:space="preserve">REQUIRED </w:t>
      </w:r>
      <w:r w:rsidR="00BF71D1" w:rsidRPr="005A397E">
        <w:t>QUALIFICATIONS</w:t>
      </w:r>
      <w:r w:rsidRPr="005A397E">
        <w:t>:</w:t>
      </w:r>
    </w:p>
    <w:p w14:paraId="1EED100E" w14:textId="52D36115" w:rsidR="00E869F7" w:rsidRPr="00463A89" w:rsidRDefault="0014047C" w:rsidP="00E869F7">
      <w:pPr>
        <w:rPr>
          <w:rFonts w:cs="Arial"/>
          <w:sz w:val="22"/>
          <w:szCs w:val="22"/>
        </w:rPr>
      </w:pPr>
      <w:r w:rsidRPr="00463A89">
        <w:rPr>
          <w:sz w:val="22"/>
          <w:szCs w:val="22"/>
        </w:rPr>
        <w:t xml:space="preserve">This position requires </w:t>
      </w:r>
      <w:r w:rsidR="00E869F7" w:rsidRPr="00463A89">
        <w:rPr>
          <w:sz w:val="22"/>
          <w:szCs w:val="22"/>
        </w:rPr>
        <w:t>a</w:t>
      </w:r>
      <w:r w:rsidR="001A3CEE" w:rsidRPr="00463A89">
        <w:rPr>
          <w:sz w:val="22"/>
          <w:szCs w:val="22"/>
        </w:rPr>
        <w:t xml:space="preserve"> high school diploma</w:t>
      </w:r>
      <w:r w:rsidRPr="00463A89">
        <w:rPr>
          <w:sz w:val="22"/>
          <w:szCs w:val="22"/>
        </w:rPr>
        <w:t xml:space="preserve">. </w:t>
      </w:r>
      <w:r w:rsidR="00E869F7" w:rsidRPr="00463A89">
        <w:rPr>
          <w:rFonts w:cs="Arial"/>
          <w:sz w:val="22"/>
          <w:szCs w:val="22"/>
        </w:rPr>
        <w:t xml:space="preserve">An equivalent combination of education and experience will be considered.  </w:t>
      </w:r>
      <w:r w:rsidRPr="00463A89">
        <w:rPr>
          <w:sz w:val="22"/>
          <w:szCs w:val="22"/>
        </w:rPr>
        <w:t xml:space="preserve">This position requires 2-4 years of </w:t>
      </w:r>
      <w:r w:rsidR="00E83EEF" w:rsidRPr="00463A89">
        <w:rPr>
          <w:sz w:val="22"/>
          <w:szCs w:val="22"/>
        </w:rPr>
        <w:t xml:space="preserve">code enforcement, law enforcement, </w:t>
      </w:r>
      <w:r w:rsidR="00F40AF7">
        <w:rPr>
          <w:sz w:val="22"/>
          <w:szCs w:val="22"/>
        </w:rPr>
        <w:t xml:space="preserve">park ranger, camp host, </w:t>
      </w:r>
      <w:r w:rsidR="00E83EEF" w:rsidRPr="00463A89">
        <w:rPr>
          <w:sz w:val="22"/>
          <w:szCs w:val="22"/>
        </w:rPr>
        <w:t xml:space="preserve">security </w:t>
      </w:r>
      <w:r w:rsidR="001B7622" w:rsidRPr="00463A89">
        <w:rPr>
          <w:sz w:val="22"/>
          <w:szCs w:val="22"/>
        </w:rPr>
        <w:t>experience</w:t>
      </w:r>
      <w:r w:rsidRPr="00463A89">
        <w:rPr>
          <w:sz w:val="22"/>
          <w:szCs w:val="22"/>
        </w:rPr>
        <w:t xml:space="preserve">, </w:t>
      </w:r>
      <w:r w:rsidR="00B57128">
        <w:rPr>
          <w:sz w:val="22"/>
          <w:szCs w:val="22"/>
        </w:rPr>
        <w:t xml:space="preserve">or </w:t>
      </w:r>
      <w:r w:rsidR="00B55A6C">
        <w:rPr>
          <w:sz w:val="22"/>
          <w:szCs w:val="22"/>
        </w:rPr>
        <w:t xml:space="preserve">customer service, </w:t>
      </w:r>
      <w:r w:rsidRPr="00463A89">
        <w:rPr>
          <w:sz w:val="22"/>
          <w:szCs w:val="22"/>
        </w:rPr>
        <w:t>or 3-5 years of indirectly related experience</w:t>
      </w:r>
    </w:p>
    <w:p w14:paraId="1EED100F" w14:textId="77777777" w:rsidR="0014047C" w:rsidRDefault="0014047C" w:rsidP="0014047C"/>
    <w:p w14:paraId="1EED1010" w14:textId="1C1BF788" w:rsidR="00E869F7" w:rsidRDefault="00E869F7" w:rsidP="0014047C">
      <w:r w:rsidRPr="00C40858">
        <w:rPr>
          <w:rFonts w:cs="Arial"/>
          <w:sz w:val="22"/>
          <w:szCs w:val="22"/>
        </w:rPr>
        <w:t xml:space="preserve">Requires working knowledge of </w:t>
      </w:r>
      <w:r w:rsidR="00035FA2">
        <w:rPr>
          <w:rFonts w:cs="Arial"/>
          <w:sz w:val="22"/>
          <w:szCs w:val="22"/>
        </w:rPr>
        <w:t>M</w:t>
      </w:r>
      <w:r w:rsidRPr="00C40858">
        <w:rPr>
          <w:rFonts w:cs="Arial"/>
          <w:sz w:val="22"/>
          <w:szCs w:val="22"/>
        </w:rPr>
        <w:t>arina operations, rates, charges, and policies</w:t>
      </w:r>
    </w:p>
    <w:p w14:paraId="1EED1011" w14:textId="77777777" w:rsidR="0014047C" w:rsidRDefault="0014047C" w:rsidP="0014047C"/>
    <w:p w14:paraId="1EED1012" w14:textId="77F3CE15" w:rsidR="0014047C" w:rsidRPr="00F16B99" w:rsidRDefault="0014047C" w:rsidP="0014047C">
      <w:pPr>
        <w:rPr>
          <w:sz w:val="22"/>
          <w:szCs w:val="22"/>
        </w:rPr>
      </w:pPr>
      <w:r w:rsidRPr="00F16B99">
        <w:rPr>
          <w:sz w:val="22"/>
          <w:szCs w:val="22"/>
        </w:rPr>
        <w:t>Must be able to work with a minimum of supervision</w:t>
      </w:r>
    </w:p>
    <w:p w14:paraId="1EED1013" w14:textId="77777777" w:rsidR="00B707A1" w:rsidRDefault="00B707A1" w:rsidP="00B707A1">
      <w:pPr>
        <w:pStyle w:val="Heading2"/>
        <w:keepNext w:val="0"/>
        <w:keepLines w:val="0"/>
        <w:numPr>
          <w:ilvl w:val="0"/>
          <w:numId w:val="0"/>
        </w:numPr>
        <w:ind w:left="720" w:hanging="360"/>
      </w:pPr>
    </w:p>
    <w:p w14:paraId="1EED1014" w14:textId="5F35E5E0" w:rsidR="00B707A1" w:rsidRDefault="00B707A1" w:rsidP="00B707A1">
      <w:pPr>
        <w:pStyle w:val="Heading2"/>
        <w:keepNext w:val="0"/>
        <w:keepLines w:val="0"/>
        <w:numPr>
          <w:ilvl w:val="0"/>
          <w:numId w:val="0"/>
        </w:numPr>
      </w:pPr>
      <w:r w:rsidRPr="002A558D">
        <w:t>Ability to work on weekends and Holidays</w:t>
      </w:r>
    </w:p>
    <w:p w14:paraId="689CC526" w14:textId="61442B41" w:rsidR="006E6DB9" w:rsidRDefault="006E6DB9" w:rsidP="006E6DB9"/>
    <w:p w14:paraId="3F296CC3" w14:textId="31C0B218" w:rsidR="002B5F9D" w:rsidRPr="006E6DB9" w:rsidRDefault="006E6DB9" w:rsidP="006E6DB9">
      <w:pPr>
        <w:rPr>
          <w:sz w:val="22"/>
          <w:szCs w:val="22"/>
        </w:rPr>
      </w:pPr>
      <w:r>
        <w:rPr>
          <w:sz w:val="22"/>
          <w:szCs w:val="22"/>
        </w:rPr>
        <w:t>Ability and willingness to work outdoors in inclement weather and wear appropriate high visibility and safety gear.</w:t>
      </w:r>
    </w:p>
    <w:p w14:paraId="1EED1015" w14:textId="77777777" w:rsidR="0014047C" w:rsidRDefault="0014047C" w:rsidP="0014047C"/>
    <w:p w14:paraId="1EED1016" w14:textId="77777777" w:rsidR="0014047C" w:rsidRPr="00F16B99" w:rsidRDefault="0014047C" w:rsidP="0014047C">
      <w:pPr>
        <w:rPr>
          <w:sz w:val="22"/>
          <w:szCs w:val="22"/>
        </w:rPr>
      </w:pPr>
      <w:r w:rsidRPr="00F16B99">
        <w:rPr>
          <w:sz w:val="22"/>
          <w:szCs w:val="22"/>
        </w:rPr>
        <w:t>Maintain a flexible work schedule to accommodate peak season demands, special events, severe weather conditions, etc.</w:t>
      </w:r>
    </w:p>
    <w:p w14:paraId="1EED1017" w14:textId="77777777" w:rsidR="0014047C" w:rsidRDefault="0014047C" w:rsidP="0014047C"/>
    <w:p w14:paraId="1EED1018" w14:textId="487D15E4" w:rsidR="0014047C" w:rsidRPr="00F20627" w:rsidRDefault="0014047C" w:rsidP="0014047C">
      <w:pPr>
        <w:rPr>
          <w:rFonts w:cs="Arial"/>
          <w:sz w:val="22"/>
          <w:szCs w:val="22"/>
        </w:rPr>
      </w:pPr>
      <w:r>
        <w:rPr>
          <w:rFonts w:cs="Arial"/>
          <w:sz w:val="22"/>
          <w:szCs w:val="22"/>
        </w:rPr>
        <w:t>Must be in a p</w:t>
      </w:r>
      <w:r w:rsidRPr="0069773C">
        <w:rPr>
          <w:rFonts w:cs="Arial"/>
          <w:sz w:val="22"/>
          <w:szCs w:val="22"/>
        </w:rPr>
        <w:t>hysical condition compatible with job requirements</w:t>
      </w:r>
      <w:r>
        <w:rPr>
          <w:rFonts w:cs="Arial"/>
          <w:sz w:val="22"/>
          <w:szCs w:val="22"/>
        </w:rPr>
        <w:t>, with reasonable accommodation</w:t>
      </w:r>
    </w:p>
    <w:p w14:paraId="1EED1019" w14:textId="77777777" w:rsidR="000B35F9" w:rsidRDefault="000B35F9" w:rsidP="0014047C"/>
    <w:p w14:paraId="1EED101A" w14:textId="01BD9723" w:rsidR="0014047C" w:rsidRPr="001A3579" w:rsidRDefault="0014047C" w:rsidP="0014047C">
      <w:pPr>
        <w:rPr>
          <w:sz w:val="22"/>
          <w:szCs w:val="22"/>
        </w:rPr>
      </w:pPr>
      <w:r w:rsidRPr="001A3579">
        <w:rPr>
          <w:sz w:val="22"/>
          <w:szCs w:val="22"/>
        </w:rPr>
        <w:t xml:space="preserve">Must maintain a good public relations attitude toward the </w:t>
      </w:r>
      <w:proofErr w:type="gramStart"/>
      <w:r w:rsidRPr="001A3579">
        <w:rPr>
          <w:sz w:val="22"/>
          <w:szCs w:val="22"/>
        </w:rPr>
        <w:t>general public</w:t>
      </w:r>
      <w:proofErr w:type="gramEnd"/>
    </w:p>
    <w:p w14:paraId="1EED101B" w14:textId="77777777" w:rsidR="004032D3" w:rsidRPr="009405DC" w:rsidRDefault="004032D3" w:rsidP="00532110">
      <w:pPr>
        <w:rPr>
          <w:rFonts w:cs="Arial"/>
          <w:sz w:val="22"/>
          <w:szCs w:val="22"/>
        </w:rPr>
      </w:pPr>
    </w:p>
    <w:p w14:paraId="1EED101C" w14:textId="77777777" w:rsidR="004C15BD" w:rsidRPr="005A397E" w:rsidRDefault="00212530" w:rsidP="005A397E">
      <w:pPr>
        <w:pStyle w:val="Title"/>
      </w:pPr>
      <w:r w:rsidRPr="005A397E">
        <w:t>P</w:t>
      </w:r>
      <w:r w:rsidR="004032D3" w:rsidRPr="005A397E">
        <w:t>REFERRED QUALIFICATIONS</w:t>
      </w:r>
      <w:r w:rsidRPr="005A397E">
        <w:t>:</w:t>
      </w:r>
    </w:p>
    <w:p w14:paraId="1EED101D" w14:textId="5D09CE90" w:rsidR="00C40858" w:rsidRPr="00C40858" w:rsidRDefault="006F723D" w:rsidP="00C40858">
      <w:pPr>
        <w:rPr>
          <w:rFonts w:cs="Arial"/>
          <w:sz w:val="22"/>
          <w:szCs w:val="22"/>
        </w:rPr>
      </w:pPr>
      <w:r>
        <w:rPr>
          <w:rFonts w:cs="Arial"/>
          <w:sz w:val="22"/>
          <w:szCs w:val="22"/>
        </w:rPr>
        <w:t>Maritime experience</w:t>
      </w:r>
    </w:p>
    <w:p w14:paraId="1EED101E" w14:textId="77777777" w:rsidR="00E869F7" w:rsidRDefault="00E869F7" w:rsidP="005A397E">
      <w:pPr>
        <w:pStyle w:val="Title"/>
        <w:rPr>
          <w:rFonts w:cs="Arial"/>
          <w:szCs w:val="22"/>
        </w:rPr>
      </w:pPr>
    </w:p>
    <w:p w14:paraId="1EED101F" w14:textId="77777777" w:rsidR="0031537A" w:rsidRPr="005A397E" w:rsidRDefault="0031537A" w:rsidP="005A397E">
      <w:pPr>
        <w:pStyle w:val="Title"/>
      </w:pPr>
      <w:r w:rsidRPr="009405DC">
        <w:rPr>
          <w:rFonts w:cs="Arial"/>
          <w:szCs w:val="22"/>
        </w:rPr>
        <w:t>SPECIAL REQUIREMENTS</w:t>
      </w:r>
      <w:r w:rsidR="00213F4D" w:rsidRPr="009405DC">
        <w:rPr>
          <w:rFonts w:cs="Arial"/>
          <w:szCs w:val="22"/>
        </w:rPr>
        <w:t xml:space="preserve"> OR </w:t>
      </w:r>
      <w:r w:rsidRPr="009405DC">
        <w:rPr>
          <w:rFonts w:cs="Arial"/>
          <w:szCs w:val="22"/>
        </w:rPr>
        <w:t>LICENSES:</w:t>
      </w:r>
    </w:p>
    <w:p w14:paraId="1EED1020" w14:textId="77777777" w:rsidR="004C15BD" w:rsidRDefault="0014047C" w:rsidP="00532110">
      <w:pPr>
        <w:rPr>
          <w:rFonts w:cs="Arial"/>
          <w:b/>
          <w:bCs/>
          <w:color w:val="FF0000"/>
          <w:sz w:val="22"/>
          <w:szCs w:val="22"/>
        </w:rPr>
      </w:pPr>
      <w:r w:rsidRPr="009A1AFD">
        <w:rPr>
          <w:rFonts w:cs="Arial"/>
          <w:sz w:val="22"/>
          <w:szCs w:val="22"/>
        </w:rPr>
        <w:t>Must be at least 21 years of age and possess a driver’s license accepted by the State of Oregon upon hire.</w:t>
      </w:r>
      <w:r w:rsidR="00E869F7" w:rsidRPr="009A1AFD">
        <w:rPr>
          <w:rFonts w:cs="Arial"/>
          <w:sz w:val="22"/>
          <w:szCs w:val="22"/>
        </w:rPr>
        <w:t xml:space="preserve"> </w:t>
      </w:r>
    </w:p>
    <w:p w14:paraId="1EED1021" w14:textId="77777777" w:rsidR="009004D0" w:rsidRDefault="009004D0" w:rsidP="00532110">
      <w:pPr>
        <w:rPr>
          <w:rFonts w:cs="Arial"/>
          <w:b/>
          <w:bCs/>
          <w:color w:val="FF0000"/>
          <w:sz w:val="22"/>
          <w:szCs w:val="22"/>
        </w:rPr>
      </w:pPr>
    </w:p>
    <w:p w14:paraId="1EED1022" w14:textId="77777777" w:rsidR="009004D0" w:rsidRPr="009A1AFD" w:rsidRDefault="009004D0" w:rsidP="00532110">
      <w:pPr>
        <w:rPr>
          <w:rFonts w:cs="Arial"/>
          <w:sz w:val="22"/>
          <w:szCs w:val="22"/>
        </w:rPr>
      </w:pPr>
      <w:r w:rsidRPr="009A1AFD">
        <w:rPr>
          <w:rFonts w:cs="Arial"/>
          <w:b/>
          <w:bCs/>
          <w:sz w:val="22"/>
          <w:szCs w:val="22"/>
        </w:rPr>
        <w:t>CPR and Fi</w:t>
      </w:r>
      <w:r w:rsidR="009A1AFD" w:rsidRPr="009A1AFD">
        <w:rPr>
          <w:rFonts w:cs="Arial"/>
          <w:b/>
          <w:bCs/>
          <w:sz w:val="22"/>
          <w:szCs w:val="22"/>
        </w:rPr>
        <w:t>rst aid certification preferred.</w:t>
      </w:r>
    </w:p>
    <w:p w14:paraId="1EED1023" w14:textId="77777777" w:rsidR="00E869F7" w:rsidRDefault="00E869F7" w:rsidP="005A397E">
      <w:pPr>
        <w:pStyle w:val="Title"/>
        <w:rPr>
          <w:rFonts w:cs="Arial"/>
          <w:szCs w:val="22"/>
        </w:rPr>
      </w:pPr>
    </w:p>
    <w:p w14:paraId="1EED1024" w14:textId="77777777" w:rsidR="000C68A3" w:rsidRPr="005A397E" w:rsidRDefault="004032D3" w:rsidP="005A397E">
      <w:pPr>
        <w:pStyle w:val="Title"/>
        <w:rPr>
          <w:rFonts w:cs="Arial"/>
          <w:szCs w:val="22"/>
        </w:rPr>
      </w:pPr>
      <w:r w:rsidRPr="009405DC">
        <w:rPr>
          <w:rFonts w:cs="Arial"/>
          <w:szCs w:val="22"/>
        </w:rPr>
        <w:t>WORKING CONDITIONS:</w:t>
      </w:r>
    </w:p>
    <w:p w14:paraId="1EED1025" w14:textId="6E5A7774" w:rsidR="00E869F7" w:rsidRPr="00E869F7" w:rsidRDefault="00E869F7" w:rsidP="00E869F7">
      <w:pPr>
        <w:rPr>
          <w:rFonts w:cs="Arial"/>
          <w:sz w:val="22"/>
          <w:szCs w:val="22"/>
        </w:rPr>
      </w:pPr>
      <w:r w:rsidRPr="00E869F7">
        <w:rPr>
          <w:rFonts w:cs="Arial"/>
          <w:sz w:val="22"/>
          <w:szCs w:val="22"/>
        </w:rPr>
        <w:t xml:space="preserve">Work is primarily conducted in an </w:t>
      </w:r>
      <w:r w:rsidR="00E62EEA">
        <w:rPr>
          <w:rFonts w:cs="Arial"/>
          <w:sz w:val="22"/>
          <w:szCs w:val="22"/>
        </w:rPr>
        <w:t>out</w:t>
      </w:r>
      <w:r w:rsidRPr="00E869F7">
        <w:rPr>
          <w:rFonts w:cs="Arial"/>
          <w:sz w:val="22"/>
          <w:szCs w:val="22"/>
        </w:rPr>
        <w:t>door setting; the noise level is typical of most o</w:t>
      </w:r>
      <w:r w:rsidR="00FB7443">
        <w:rPr>
          <w:rFonts w:cs="Arial"/>
          <w:sz w:val="22"/>
          <w:szCs w:val="22"/>
        </w:rPr>
        <w:t>utdoor</w:t>
      </w:r>
      <w:r w:rsidRPr="00E869F7">
        <w:rPr>
          <w:rFonts w:cs="Arial"/>
          <w:sz w:val="22"/>
          <w:szCs w:val="22"/>
        </w:rPr>
        <w:t xml:space="preserve"> environments where telephones, personal interruptions, and background noise are frequent with only some (20-40%) occasional hazards or obstacles.  There is a moderate level of personal risk encountered while performing assigned work.  Job conditions are occasionally uncomfortable </w:t>
      </w:r>
      <w:r w:rsidRPr="00E869F7">
        <w:rPr>
          <w:rFonts w:cs="Arial"/>
          <w:sz w:val="22"/>
          <w:szCs w:val="22"/>
        </w:rPr>
        <w:lastRenderedPageBreak/>
        <w:t>relative to noise, temperature, inside/outside work, dirty conditions, or interactions with angry or hostile individuals</w:t>
      </w:r>
      <w:r w:rsidR="009004D0">
        <w:rPr>
          <w:rFonts w:cs="Arial"/>
          <w:sz w:val="22"/>
          <w:szCs w:val="22"/>
        </w:rPr>
        <w:t>.</w:t>
      </w:r>
      <w:r w:rsidRPr="00E869F7">
        <w:rPr>
          <w:rFonts w:cs="Arial"/>
          <w:sz w:val="22"/>
          <w:szCs w:val="22"/>
        </w:rPr>
        <w:t xml:space="preserve"> </w:t>
      </w:r>
    </w:p>
    <w:p w14:paraId="1EED1026" w14:textId="77777777" w:rsidR="00E869F7" w:rsidRPr="00E869F7" w:rsidRDefault="00E869F7" w:rsidP="00E869F7">
      <w:pPr>
        <w:rPr>
          <w:rFonts w:cs="Arial"/>
          <w:sz w:val="22"/>
          <w:szCs w:val="22"/>
        </w:rPr>
      </w:pPr>
    </w:p>
    <w:p w14:paraId="1EED1027" w14:textId="1C21BBC6" w:rsidR="00E869F7" w:rsidRPr="00E869F7" w:rsidRDefault="00E869F7" w:rsidP="00E869F7">
      <w:pPr>
        <w:rPr>
          <w:rFonts w:cs="Arial"/>
          <w:sz w:val="22"/>
          <w:szCs w:val="22"/>
        </w:rPr>
      </w:pPr>
      <w:r w:rsidRPr="00E869F7">
        <w:rPr>
          <w:rFonts w:cs="Arial"/>
          <w:sz w:val="22"/>
          <w:szCs w:val="22"/>
        </w:rPr>
        <w:t xml:space="preserve">Positions at this level require </w:t>
      </w:r>
      <w:r w:rsidR="00ED2A8A">
        <w:rPr>
          <w:rFonts w:cs="Arial"/>
          <w:sz w:val="22"/>
          <w:szCs w:val="22"/>
        </w:rPr>
        <w:t>substantial</w:t>
      </w:r>
      <w:r w:rsidRPr="00E869F7">
        <w:rPr>
          <w:rFonts w:cs="Arial"/>
          <w:sz w:val="22"/>
          <w:szCs w:val="22"/>
        </w:rPr>
        <w:t xml:space="preserve"> (</w:t>
      </w:r>
      <w:r w:rsidR="00ED2A8A">
        <w:rPr>
          <w:rFonts w:cs="Arial"/>
          <w:sz w:val="22"/>
          <w:szCs w:val="22"/>
        </w:rPr>
        <w:t>6</w:t>
      </w:r>
      <w:r w:rsidR="00AC0590">
        <w:rPr>
          <w:rFonts w:cs="Arial"/>
          <w:sz w:val="22"/>
          <w:szCs w:val="22"/>
        </w:rPr>
        <w:t>0</w:t>
      </w:r>
      <w:r w:rsidRPr="00E869F7">
        <w:rPr>
          <w:rFonts w:cs="Arial"/>
          <w:sz w:val="22"/>
          <w:szCs w:val="22"/>
        </w:rPr>
        <w:t>-</w:t>
      </w:r>
      <w:r w:rsidR="00ED2A8A">
        <w:rPr>
          <w:rFonts w:cs="Arial"/>
          <w:sz w:val="22"/>
          <w:szCs w:val="22"/>
        </w:rPr>
        <w:t>8</w:t>
      </w:r>
      <w:r w:rsidR="0085530A">
        <w:rPr>
          <w:rFonts w:cs="Arial"/>
          <w:sz w:val="22"/>
          <w:szCs w:val="22"/>
        </w:rPr>
        <w:t>0</w:t>
      </w:r>
      <w:r w:rsidRPr="00E869F7">
        <w:rPr>
          <w:rFonts w:cs="Arial"/>
          <w:sz w:val="22"/>
          <w:szCs w:val="22"/>
        </w:rPr>
        <w:t xml:space="preserve">%) physical efforts or manual labor such as lifting, carrying or constant movement and is often required to sit, stand, bend, kneel, stoop, communicate, reach, and manipulate objects. This rating also includes job situations where speed, agility and hand eye coordination and equipment operation is a continual requirement.  </w:t>
      </w:r>
    </w:p>
    <w:p w14:paraId="1EED1028" w14:textId="77777777" w:rsidR="00E869F7" w:rsidRPr="00E869F7" w:rsidRDefault="00E869F7" w:rsidP="00E869F7">
      <w:pPr>
        <w:rPr>
          <w:rFonts w:cs="Arial"/>
          <w:sz w:val="22"/>
          <w:szCs w:val="22"/>
        </w:rPr>
      </w:pPr>
    </w:p>
    <w:p w14:paraId="1EED1029" w14:textId="77777777" w:rsidR="00017503" w:rsidRPr="009405DC" w:rsidRDefault="00E869F7" w:rsidP="00E869F7">
      <w:pPr>
        <w:rPr>
          <w:rFonts w:cs="Arial"/>
          <w:sz w:val="22"/>
          <w:szCs w:val="22"/>
        </w:rPr>
      </w:pPr>
      <w:r w:rsidRPr="00E869F7">
        <w:rPr>
          <w:rFonts w:cs="Arial"/>
          <w:sz w:val="22"/>
          <w:szCs w:val="22"/>
        </w:rPr>
        <w:t xml:space="preserve">The position requires mobility, including moving materials weighing up to ten (10) pounds on a regular basis and infrequently moving materials which may weigh up to twenty-five (25) pounds. Manual dexterity and coordination are required for a limited amount of the work period for the operation of equipment such as computers and other standard office equipment.  </w:t>
      </w:r>
    </w:p>
    <w:p w14:paraId="1EED102A" w14:textId="77777777" w:rsidR="0053118F" w:rsidRDefault="0053118F" w:rsidP="005A397E">
      <w:pPr>
        <w:pStyle w:val="Title"/>
        <w:rPr>
          <w:rFonts w:cs="Arial"/>
          <w:szCs w:val="22"/>
        </w:rPr>
      </w:pPr>
    </w:p>
    <w:p w14:paraId="1EED102B" w14:textId="77777777" w:rsidR="0053118F" w:rsidRDefault="0053118F" w:rsidP="005A397E">
      <w:pPr>
        <w:pStyle w:val="Title"/>
        <w:rPr>
          <w:rFonts w:cs="Arial"/>
          <w:szCs w:val="22"/>
        </w:rPr>
      </w:pPr>
      <w:r>
        <w:rPr>
          <w:rFonts w:cs="Arial"/>
          <w:szCs w:val="22"/>
        </w:rPr>
        <w:t>COMMUNICATIONS:</w:t>
      </w:r>
    </w:p>
    <w:p w14:paraId="1EED102E" w14:textId="2A3A53BD" w:rsidR="0053118F" w:rsidRPr="0053118F" w:rsidRDefault="0053118F" w:rsidP="0053118F">
      <w:pPr>
        <w:rPr>
          <w:rFonts w:cs="Arial"/>
          <w:sz w:val="22"/>
          <w:szCs w:val="22"/>
        </w:rPr>
      </w:pPr>
      <w:r w:rsidRPr="0053118F">
        <w:rPr>
          <w:rFonts w:cs="Arial"/>
          <w:sz w:val="22"/>
          <w:szCs w:val="22"/>
        </w:rPr>
        <w:t xml:space="preserve">This position has substantial (60-80%) responsibility for interaction with external contacts, generally at higher levels.  Contacts may be within the organization structure, with organization residents, or with other organizations.  Positions </w:t>
      </w:r>
      <w:r w:rsidR="000B35F9">
        <w:rPr>
          <w:rFonts w:cs="Arial"/>
          <w:sz w:val="22"/>
          <w:szCs w:val="22"/>
        </w:rPr>
        <w:t xml:space="preserve">has </w:t>
      </w:r>
      <w:r w:rsidRPr="0053118F">
        <w:rPr>
          <w:rFonts w:cs="Arial"/>
          <w:sz w:val="22"/>
          <w:szCs w:val="22"/>
        </w:rPr>
        <w:t>frequent responsibility for interaction and communication with a broad range of people</w:t>
      </w:r>
      <w:r w:rsidR="000B35F9">
        <w:rPr>
          <w:rFonts w:cs="Arial"/>
          <w:sz w:val="22"/>
          <w:szCs w:val="22"/>
        </w:rPr>
        <w:t xml:space="preserve"> and customers </w:t>
      </w:r>
      <w:r w:rsidRPr="0053118F">
        <w:rPr>
          <w:rFonts w:cs="Arial"/>
          <w:sz w:val="22"/>
          <w:szCs w:val="22"/>
        </w:rPr>
        <w:t>and collaboration and cooperation must be established to accomplish assigned tasks. Adverse consequence to the organization could be significant if interactions are not handled well.  Employees regularly interact in with individuals and in group meetings.</w:t>
      </w:r>
    </w:p>
    <w:p w14:paraId="1EED102F" w14:textId="77777777" w:rsidR="0053118F" w:rsidRDefault="0053118F" w:rsidP="005A397E">
      <w:pPr>
        <w:pStyle w:val="Title"/>
        <w:rPr>
          <w:rFonts w:cs="Arial"/>
          <w:szCs w:val="22"/>
        </w:rPr>
      </w:pPr>
    </w:p>
    <w:p w14:paraId="1EED1030" w14:textId="77777777" w:rsidR="0031537A" w:rsidRPr="005A397E" w:rsidRDefault="0031537A" w:rsidP="005A397E">
      <w:pPr>
        <w:pStyle w:val="Title"/>
        <w:rPr>
          <w:rFonts w:cs="Arial"/>
          <w:szCs w:val="22"/>
        </w:rPr>
      </w:pPr>
      <w:r w:rsidRPr="009405DC">
        <w:rPr>
          <w:rFonts w:cs="Arial"/>
          <w:szCs w:val="22"/>
        </w:rPr>
        <w:t>SUPERVISORY RESPONSIBILITIES</w:t>
      </w:r>
      <w:r w:rsidR="00283140" w:rsidRPr="009405DC">
        <w:rPr>
          <w:rFonts w:cs="Arial"/>
          <w:szCs w:val="22"/>
        </w:rPr>
        <w:t>:</w:t>
      </w:r>
    </w:p>
    <w:p w14:paraId="1EED1031" w14:textId="2D87D3CE" w:rsidR="00C41E7F" w:rsidRPr="009405DC" w:rsidRDefault="0053118F" w:rsidP="00532110">
      <w:pPr>
        <w:rPr>
          <w:rFonts w:cs="Arial"/>
          <w:spacing w:val="0"/>
          <w:sz w:val="22"/>
          <w:szCs w:val="22"/>
        </w:rPr>
      </w:pPr>
      <w:r w:rsidRPr="0053118F">
        <w:rPr>
          <w:rFonts w:cs="Arial"/>
          <w:spacing w:val="0"/>
          <w:sz w:val="22"/>
          <w:szCs w:val="22"/>
        </w:rPr>
        <w:t xml:space="preserve">This position </w:t>
      </w:r>
      <w:r w:rsidR="00B46695">
        <w:rPr>
          <w:rFonts w:cs="Arial"/>
          <w:spacing w:val="0"/>
          <w:sz w:val="22"/>
          <w:szCs w:val="22"/>
        </w:rPr>
        <w:t>does not include supervisory responsibilities</w:t>
      </w:r>
      <w:r w:rsidRPr="0053118F">
        <w:rPr>
          <w:rFonts w:cs="Arial"/>
          <w:spacing w:val="0"/>
          <w:sz w:val="22"/>
          <w:szCs w:val="22"/>
        </w:rPr>
        <w:t xml:space="preserve">.  </w:t>
      </w:r>
    </w:p>
    <w:p w14:paraId="1EED1032" w14:textId="77777777" w:rsidR="0076575F" w:rsidRPr="005A397E" w:rsidRDefault="0031537A" w:rsidP="005A397E">
      <w:pPr>
        <w:pStyle w:val="Title"/>
        <w:rPr>
          <w:rFonts w:cs="Arial"/>
          <w:szCs w:val="22"/>
        </w:rPr>
      </w:pPr>
      <w:r w:rsidRPr="009405DC">
        <w:rPr>
          <w:rFonts w:cs="Arial"/>
          <w:szCs w:val="22"/>
        </w:rPr>
        <w:t>SUPERVISION RECEIVED</w:t>
      </w:r>
      <w:r w:rsidR="00283140" w:rsidRPr="009405DC">
        <w:rPr>
          <w:rFonts w:cs="Arial"/>
          <w:szCs w:val="22"/>
        </w:rPr>
        <w:t>:</w:t>
      </w:r>
    </w:p>
    <w:p w14:paraId="1EED1033" w14:textId="77777777" w:rsidR="00412439" w:rsidRPr="009405DC" w:rsidRDefault="0053118F" w:rsidP="00532110">
      <w:pPr>
        <w:rPr>
          <w:rFonts w:cs="Arial"/>
          <w:sz w:val="22"/>
          <w:szCs w:val="22"/>
        </w:rPr>
      </w:pPr>
      <w:r w:rsidRPr="0053118F">
        <w:rPr>
          <w:rFonts w:cs="Arial"/>
          <w:sz w:val="22"/>
          <w:szCs w:val="22"/>
        </w:rPr>
        <w:t>This position regularly contributes ideas about new work methods and systems, but decisions or actions which commit the organization, or which are outside established policy/procedure are expected to be referred to others for final action. This position is expected to work under minimal supervision.  Work regularly calls for decision, problem solving, and/or recommendations within scope of position responsibilities.  Consideration of facts and options is required, but decisions usually have some precedent, resulting in only limited risk regarding outcome.</w:t>
      </w:r>
    </w:p>
    <w:p w14:paraId="1EED1034" w14:textId="77777777" w:rsidR="00532110" w:rsidRPr="009405DC" w:rsidRDefault="00532110" w:rsidP="00532110">
      <w:pPr>
        <w:rPr>
          <w:rFonts w:cs="Arial"/>
          <w:sz w:val="22"/>
          <w:szCs w:val="22"/>
        </w:rPr>
      </w:pPr>
    </w:p>
    <w:p w14:paraId="1EED1035" w14:textId="77777777" w:rsidR="0031537A" w:rsidRPr="005A397E" w:rsidRDefault="0031537A" w:rsidP="005A397E">
      <w:pPr>
        <w:pStyle w:val="Title"/>
        <w:rPr>
          <w:rFonts w:cs="Arial"/>
          <w:szCs w:val="22"/>
        </w:rPr>
      </w:pPr>
      <w:r w:rsidRPr="009405DC">
        <w:rPr>
          <w:rFonts w:cs="Arial"/>
          <w:szCs w:val="22"/>
        </w:rPr>
        <w:t>SIGNATURES</w:t>
      </w:r>
      <w:r w:rsidR="007F6D40" w:rsidRPr="009405DC">
        <w:rPr>
          <w:rFonts w:cs="Arial"/>
          <w:szCs w:val="22"/>
        </w:rPr>
        <w:t>:</w:t>
      </w:r>
    </w:p>
    <w:p w14:paraId="1EED1036" w14:textId="77777777" w:rsidR="0031537A" w:rsidRPr="005A397E" w:rsidRDefault="0031537A" w:rsidP="00532110">
      <w:pPr>
        <w:tabs>
          <w:tab w:val="decimal" w:pos="537"/>
          <w:tab w:val="left" w:pos="792"/>
        </w:tabs>
        <w:rPr>
          <w:rFonts w:cs="Arial"/>
          <w:iCs/>
          <w:sz w:val="22"/>
          <w:szCs w:val="22"/>
        </w:rPr>
      </w:pPr>
      <w:r w:rsidRPr="005A397E">
        <w:rPr>
          <w:rFonts w:cs="Arial"/>
          <w:iCs/>
          <w:sz w:val="22"/>
          <w:szCs w:val="22"/>
        </w:rPr>
        <w:t xml:space="preserve">This document has been reviewed between the Supervisor and the Incumbent. I understand that this document is intended to describe the most significant essential and auxiliary duties performed by the job/position for illustration purposes, but does not include other occasional work, which may be similar, related to, or a logical assignment for the position. This job/position description does NOT constitute an employment agreement between the employer and </w:t>
      </w:r>
      <w:r w:rsidR="009405DC" w:rsidRPr="005A397E">
        <w:rPr>
          <w:rFonts w:cs="Arial"/>
          <w:iCs/>
          <w:sz w:val="22"/>
          <w:szCs w:val="22"/>
        </w:rPr>
        <w:t>employee and</w:t>
      </w:r>
      <w:r w:rsidRPr="005A397E">
        <w:rPr>
          <w:rFonts w:cs="Arial"/>
          <w:iCs/>
          <w:sz w:val="22"/>
          <w:szCs w:val="22"/>
        </w:rPr>
        <w:t xml:space="preserve"> is subject to change by the employer as the organizational needs and requirements of the job change.</w:t>
      </w:r>
    </w:p>
    <w:p w14:paraId="1EED1037" w14:textId="77777777" w:rsidR="0031537A" w:rsidRPr="009405DC" w:rsidRDefault="0031537A" w:rsidP="0031537A">
      <w:pPr>
        <w:tabs>
          <w:tab w:val="decimal" w:pos="537"/>
          <w:tab w:val="left" w:pos="792"/>
        </w:tabs>
        <w:rPr>
          <w:rFonts w:cs="Arial"/>
          <w:sz w:val="22"/>
          <w:szCs w:val="22"/>
        </w:rPr>
      </w:pPr>
    </w:p>
    <w:p w14:paraId="1EED1038" w14:textId="77777777" w:rsidR="0031537A" w:rsidRPr="009405DC" w:rsidRDefault="0031537A" w:rsidP="0031537A">
      <w:pPr>
        <w:rPr>
          <w:rFonts w:cs="Arial"/>
          <w:sz w:val="22"/>
          <w:szCs w:val="22"/>
        </w:rPr>
      </w:pPr>
      <w:r w:rsidRPr="009405DC">
        <w:rPr>
          <w:rFonts w:cs="Arial"/>
          <w:noProof/>
          <w:sz w:val="22"/>
          <w:szCs w:val="22"/>
        </w:rPr>
        <mc:AlternateContent>
          <mc:Choice Requires="wps">
            <w:drawing>
              <wp:anchor distT="0" distB="0" distL="114300" distR="114300" simplePos="0" relativeHeight="251659264" behindDoc="0" locked="1" layoutInCell="1" allowOverlap="1" wp14:anchorId="1EED104F" wp14:editId="1EED1050">
                <wp:simplePos x="0" y="0"/>
                <wp:positionH relativeFrom="column">
                  <wp:posOffset>0</wp:posOffset>
                </wp:positionH>
                <wp:positionV relativeFrom="paragraph">
                  <wp:posOffset>241300</wp:posOffset>
                </wp:positionV>
                <wp:extent cx="200025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EECC1"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15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">
                <w10:anchorlock/>
              </v:line>
            </w:pict>
          </mc:Fallback>
        </mc:AlternateContent>
      </w:r>
      <w:r w:rsidRPr="009405DC">
        <w:rPr>
          <w:rFonts w:cs="Arial"/>
          <w:noProof/>
          <w:sz w:val="22"/>
          <w:szCs w:val="22"/>
        </w:rPr>
        <mc:AlternateContent>
          <mc:Choice Requires="wps">
            <w:drawing>
              <wp:anchor distT="0" distB="0" distL="114300" distR="114300" simplePos="0" relativeHeight="251661312" behindDoc="0" locked="1" layoutInCell="1" allowOverlap="1" wp14:anchorId="1EED1051" wp14:editId="1EED1052">
                <wp:simplePos x="0" y="0"/>
                <wp:positionH relativeFrom="column">
                  <wp:posOffset>4267200</wp:posOffset>
                </wp:positionH>
                <wp:positionV relativeFrom="paragraph">
                  <wp:posOffset>241300</wp:posOffset>
                </wp:positionV>
                <wp:extent cx="16764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23729"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dKsAEAAEgDAAAOAAAAZHJzL2Uyb0RvYy54bWysU8Fu2zAMvQ/YPwi6L3aCNd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">
                <w10:anchorlock/>
              </v:line>
            </w:pict>
          </mc:Fallback>
        </mc:AlternateContent>
      </w:r>
      <w:r w:rsidRPr="009405DC">
        <w:rPr>
          <w:rFonts w:cs="Arial"/>
          <w:noProof/>
          <w:sz w:val="22"/>
          <w:szCs w:val="22"/>
        </w:rPr>
        <mc:AlternateContent>
          <mc:Choice Requires="wps">
            <w:drawing>
              <wp:anchor distT="0" distB="0" distL="114300" distR="114300" simplePos="0" relativeHeight="251663360" behindDoc="0" locked="1" layoutInCell="1" allowOverlap="1" wp14:anchorId="1EED1053" wp14:editId="1EED1054">
                <wp:simplePos x="0" y="0"/>
                <wp:positionH relativeFrom="column">
                  <wp:posOffset>2101215</wp:posOffset>
                </wp:positionH>
                <wp:positionV relativeFrom="paragraph">
                  <wp:posOffset>937260</wp:posOffset>
                </wp:positionV>
                <wp:extent cx="2057400" cy="0"/>
                <wp:effectExtent l="5715" t="6985" r="1333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80B0"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73.8pt" to="327.4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">
                <w10:anchorlock/>
              </v:line>
            </w:pict>
          </mc:Fallback>
        </mc:AlternateContent>
      </w:r>
      <w:r w:rsidRPr="009405DC">
        <w:rPr>
          <w:rFonts w:cs="Arial"/>
          <w:noProof/>
          <w:sz w:val="22"/>
          <w:szCs w:val="22"/>
        </w:rPr>
        <mc:AlternateContent>
          <mc:Choice Requires="wps">
            <w:drawing>
              <wp:anchor distT="0" distB="0" distL="114300" distR="114300" simplePos="0" relativeHeight="251664384" behindDoc="0" locked="1" layoutInCell="1" allowOverlap="1" wp14:anchorId="1EED1055" wp14:editId="1EED1056">
                <wp:simplePos x="0" y="0"/>
                <wp:positionH relativeFrom="column">
                  <wp:posOffset>4267200</wp:posOffset>
                </wp:positionH>
                <wp:positionV relativeFrom="paragraph">
                  <wp:posOffset>936625</wp:posOffset>
                </wp:positionV>
                <wp:extent cx="166687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659F2"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73.75pt" to="467.2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">
                <w10:anchorlock/>
              </v:line>
            </w:pict>
          </mc:Fallback>
        </mc:AlternateContent>
      </w:r>
      <w:r w:rsidRPr="009405DC">
        <w:rPr>
          <w:rFonts w:cs="Arial"/>
          <w:noProof/>
          <w:sz w:val="22"/>
          <w:szCs w:val="22"/>
        </w:rPr>
        <mc:AlternateContent>
          <mc:Choice Requires="wps">
            <w:drawing>
              <wp:anchor distT="0" distB="0" distL="114300" distR="114300" simplePos="0" relativeHeight="251662336" behindDoc="0" locked="1" layoutInCell="1" allowOverlap="1" wp14:anchorId="1EED1057" wp14:editId="1EED1058">
                <wp:simplePos x="0" y="0"/>
                <wp:positionH relativeFrom="column">
                  <wp:posOffset>-635</wp:posOffset>
                </wp:positionH>
                <wp:positionV relativeFrom="paragraph">
                  <wp:posOffset>936625</wp:posOffset>
                </wp:positionV>
                <wp:extent cx="200977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173E2"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3.75pt" to="158.2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">
                <w10:anchorlock/>
              </v:line>
            </w:pict>
          </mc:Fallback>
        </mc:AlternateContent>
      </w:r>
      <w:r w:rsidRPr="009405DC">
        <w:rPr>
          <w:rFonts w:cs="Arial"/>
          <w:noProof/>
          <w:sz w:val="22"/>
          <w:szCs w:val="22"/>
        </w:rPr>
        <mc:AlternateContent>
          <mc:Choice Requires="wps">
            <w:drawing>
              <wp:anchor distT="0" distB="0" distL="114300" distR="114300" simplePos="0" relativeHeight="251660288" behindDoc="0" locked="1" layoutInCell="1" allowOverlap="1" wp14:anchorId="1EED1059" wp14:editId="1EED105A">
                <wp:simplePos x="0" y="0"/>
                <wp:positionH relativeFrom="column">
                  <wp:posOffset>2101215</wp:posOffset>
                </wp:positionH>
                <wp:positionV relativeFrom="paragraph">
                  <wp:posOffset>241935</wp:posOffset>
                </wp:positionV>
                <wp:extent cx="2057400" cy="0"/>
                <wp:effectExtent l="5715" t="6985" r="1333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5C7D5"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19.05pt" to="327.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">
                <w10:anchorlock/>
              </v:line>
            </w:pict>
          </mc:Fallback>
        </mc:AlternateContent>
      </w:r>
    </w:p>
    <w:p w14:paraId="1EED1039" w14:textId="77777777" w:rsidR="0031537A" w:rsidRPr="009405DC" w:rsidRDefault="0031537A" w:rsidP="0031537A">
      <w:pPr>
        <w:rPr>
          <w:rFonts w:cs="Arial"/>
          <w:sz w:val="22"/>
          <w:szCs w:val="22"/>
        </w:rPr>
      </w:pPr>
    </w:p>
    <w:tbl>
      <w:tblPr>
        <w:tblW w:w="0" w:type="auto"/>
        <w:tblInd w:w="-90" w:type="dxa"/>
        <w:tblLook w:val="01E0" w:firstRow="1" w:lastRow="1" w:firstColumn="1" w:lastColumn="1" w:noHBand="0" w:noVBand="0"/>
      </w:tblPr>
      <w:tblGrid>
        <w:gridCol w:w="3330"/>
        <w:gridCol w:w="3420"/>
        <w:gridCol w:w="2196"/>
      </w:tblGrid>
      <w:tr w:rsidR="0031537A" w:rsidRPr="009405DC" w14:paraId="1EED103D" w14:textId="77777777" w:rsidTr="00380770">
        <w:trPr>
          <w:trHeight w:val="288"/>
        </w:trPr>
        <w:tc>
          <w:tcPr>
            <w:tcW w:w="3330" w:type="dxa"/>
            <w:vAlign w:val="center"/>
          </w:tcPr>
          <w:p w14:paraId="1EED103A" w14:textId="77777777" w:rsidR="0031537A" w:rsidRPr="009405DC" w:rsidRDefault="009405DC" w:rsidP="0031537A">
            <w:pPr>
              <w:rPr>
                <w:rFonts w:cs="Arial"/>
                <w:sz w:val="22"/>
                <w:szCs w:val="22"/>
              </w:rPr>
            </w:pPr>
            <w:r>
              <w:rPr>
                <w:rFonts w:cs="Arial"/>
                <w:sz w:val="22"/>
                <w:szCs w:val="22"/>
              </w:rPr>
              <w:t>Employee</w:t>
            </w:r>
            <w:r w:rsidR="0031537A" w:rsidRPr="009405DC">
              <w:rPr>
                <w:rFonts w:cs="Arial"/>
                <w:sz w:val="22"/>
                <w:szCs w:val="22"/>
              </w:rPr>
              <w:t xml:space="preserve"> Name</w:t>
            </w:r>
          </w:p>
        </w:tc>
        <w:tc>
          <w:tcPr>
            <w:tcW w:w="3420" w:type="dxa"/>
            <w:vAlign w:val="center"/>
          </w:tcPr>
          <w:p w14:paraId="1EED103B" w14:textId="77777777" w:rsidR="0031537A" w:rsidRPr="009405DC" w:rsidRDefault="009405DC" w:rsidP="0031537A">
            <w:pPr>
              <w:rPr>
                <w:rFonts w:cs="Arial"/>
                <w:sz w:val="22"/>
                <w:szCs w:val="22"/>
              </w:rPr>
            </w:pPr>
            <w:r>
              <w:rPr>
                <w:rFonts w:cs="Arial"/>
                <w:sz w:val="22"/>
                <w:szCs w:val="22"/>
              </w:rPr>
              <w:t>Employee</w:t>
            </w:r>
            <w:r w:rsidR="0031537A" w:rsidRPr="009405DC">
              <w:rPr>
                <w:rFonts w:cs="Arial"/>
                <w:sz w:val="22"/>
                <w:szCs w:val="22"/>
              </w:rPr>
              <w:t xml:space="preserve"> Signature</w:t>
            </w:r>
          </w:p>
        </w:tc>
        <w:tc>
          <w:tcPr>
            <w:tcW w:w="2196" w:type="dxa"/>
            <w:vAlign w:val="center"/>
          </w:tcPr>
          <w:p w14:paraId="1EED103C" w14:textId="77777777" w:rsidR="0031537A" w:rsidRPr="009405DC" w:rsidRDefault="0031537A" w:rsidP="0031537A">
            <w:pPr>
              <w:rPr>
                <w:rFonts w:cs="Arial"/>
                <w:sz w:val="22"/>
                <w:szCs w:val="22"/>
              </w:rPr>
            </w:pPr>
            <w:r w:rsidRPr="009405DC">
              <w:rPr>
                <w:rFonts w:cs="Arial"/>
                <w:sz w:val="22"/>
                <w:szCs w:val="22"/>
              </w:rPr>
              <w:t>Date</w:t>
            </w:r>
          </w:p>
        </w:tc>
      </w:tr>
    </w:tbl>
    <w:p w14:paraId="1EED103E" w14:textId="77777777" w:rsidR="0031537A" w:rsidRPr="009405DC" w:rsidRDefault="0031537A" w:rsidP="0031537A">
      <w:pPr>
        <w:rPr>
          <w:rFonts w:cs="Arial"/>
          <w:sz w:val="22"/>
          <w:szCs w:val="22"/>
        </w:rPr>
      </w:pPr>
    </w:p>
    <w:p w14:paraId="1EED103F" w14:textId="77777777" w:rsidR="00380770" w:rsidRPr="009405DC" w:rsidRDefault="00380770" w:rsidP="0031537A">
      <w:pPr>
        <w:rPr>
          <w:rFonts w:cs="Arial"/>
          <w:sz w:val="22"/>
          <w:szCs w:val="22"/>
        </w:rPr>
      </w:pPr>
    </w:p>
    <w:p w14:paraId="1EED1040" w14:textId="77777777" w:rsidR="0031537A" w:rsidRPr="009405DC" w:rsidRDefault="0031537A" w:rsidP="0031537A">
      <w:pPr>
        <w:rPr>
          <w:rFonts w:cs="Arial"/>
          <w:sz w:val="22"/>
          <w:szCs w:val="22"/>
        </w:rPr>
      </w:pPr>
    </w:p>
    <w:tbl>
      <w:tblPr>
        <w:tblW w:w="0" w:type="auto"/>
        <w:tblInd w:w="-90" w:type="dxa"/>
        <w:tblLook w:val="01E0" w:firstRow="1" w:lastRow="1" w:firstColumn="1" w:lastColumn="1" w:noHBand="0" w:noVBand="0"/>
      </w:tblPr>
      <w:tblGrid>
        <w:gridCol w:w="3330"/>
        <w:gridCol w:w="3420"/>
        <w:gridCol w:w="2284"/>
      </w:tblGrid>
      <w:tr w:rsidR="0031537A" w:rsidRPr="009405DC" w14:paraId="1EED1044" w14:textId="77777777" w:rsidTr="00380770">
        <w:trPr>
          <w:trHeight w:val="288"/>
        </w:trPr>
        <w:tc>
          <w:tcPr>
            <w:tcW w:w="3330" w:type="dxa"/>
            <w:vAlign w:val="center"/>
          </w:tcPr>
          <w:p w14:paraId="1EED1041" w14:textId="77777777" w:rsidR="0031537A" w:rsidRPr="009405DC" w:rsidRDefault="0031537A" w:rsidP="0031537A">
            <w:pPr>
              <w:rPr>
                <w:rFonts w:cs="Arial"/>
                <w:sz w:val="22"/>
                <w:szCs w:val="22"/>
              </w:rPr>
            </w:pPr>
            <w:r w:rsidRPr="009405DC">
              <w:rPr>
                <w:rFonts w:cs="Arial"/>
                <w:sz w:val="22"/>
                <w:szCs w:val="22"/>
              </w:rPr>
              <w:t>Supervisor Name</w:t>
            </w:r>
          </w:p>
        </w:tc>
        <w:tc>
          <w:tcPr>
            <w:tcW w:w="3420" w:type="dxa"/>
            <w:vAlign w:val="center"/>
          </w:tcPr>
          <w:p w14:paraId="1EED1042" w14:textId="77777777" w:rsidR="0031537A" w:rsidRPr="009405DC" w:rsidRDefault="0031537A" w:rsidP="0031537A">
            <w:pPr>
              <w:rPr>
                <w:rFonts w:cs="Arial"/>
                <w:sz w:val="22"/>
                <w:szCs w:val="22"/>
              </w:rPr>
            </w:pPr>
            <w:r w:rsidRPr="009405DC">
              <w:rPr>
                <w:rFonts w:cs="Arial"/>
                <w:sz w:val="22"/>
                <w:szCs w:val="22"/>
              </w:rPr>
              <w:t>Supervisor Signature</w:t>
            </w:r>
          </w:p>
        </w:tc>
        <w:tc>
          <w:tcPr>
            <w:tcW w:w="2284" w:type="dxa"/>
            <w:vAlign w:val="center"/>
          </w:tcPr>
          <w:p w14:paraId="1EED1043" w14:textId="77777777" w:rsidR="0031537A" w:rsidRPr="009405DC" w:rsidRDefault="0031537A" w:rsidP="0031537A">
            <w:pPr>
              <w:rPr>
                <w:rFonts w:cs="Arial"/>
                <w:sz w:val="22"/>
                <w:szCs w:val="22"/>
              </w:rPr>
            </w:pPr>
            <w:r w:rsidRPr="009405DC">
              <w:rPr>
                <w:rFonts w:cs="Arial"/>
                <w:sz w:val="22"/>
                <w:szCs w:val="22"/>
              </w:rPr>
              <w:t>Date</w:t>
            </w:r>
          </w:p>
        </w:tc>
      </w:tr>
    </w:tbl>
    <w:p w14:paraId="1EED1045" w14:textId="77777777" w:rsidR="0031537A" w:rsidRPr="009405DC" w:rsidRDefault="0031537A" w:rsidP="0031537A">
      <w:pPr>
        <w:rPr>
          <w:rFonts w:cs="Arial"/>
          <w:sz w:val="22"/>
          <w:szCs w:val="22"/>
        </w:rPr>
      </w:pPr>
    </w:p>
    <w:p w14:paraId="1EED1046" w14:textId="77777777" w:rsidR="0031537A" w:rsidRPr="009405DC" w:rsidRDefault="0031537A" w:rsidP="0031537A">
      <w:pPr>
        <w:rPr>
          <w:rFonts w:cs="Arial"/>
          <w:sz w:val="22"/>
          <w:szCs w:val="22"/>
        </w:rPr>
      </w:pPr>
    </w:p>
    <w:p w14:paraId="1EED1047" w14:textId="77777777" w:rsidR="00675878" w:rsidRPr="009405DC" w:rsidRDefault="00675878" w:rsidP="0031537A">
      <w:pPr>
        <w:rPr>
          <w:rFonts w:cs="Arial"/>
          <w:sz w:val="22"/>
          <w:szCs w:val="22"/>
        </w:rPr>
      </w:pPr>
    </w:p>
    <w:p w14:paraId="1EED1048" w14:textId="77777777" w:rsidR="009C5552" w:rsidRPr="009405DC" w:rsidRDefault="009C5552" w:rsidP="0031537A">
      <w:pPr>
        <w:rPr>
          <w:rFonts w:cs="Arial"/>
          <w:sz w:val="22"/>
          <w:szCs w:val="22"/>
        </w:rPr>
      </w:pPr>
    </w:p>
    <w:p w14:paraId="1EED1049" w14:textId="77777777" w:rsidR="0031537A" w:rsidRPr="009405DC" w:rsidRDefault="009405DC"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bookmarkStart w:id="0" w:name="_Hlk521417331"/>
      <w:r>
        <w:rPr>
          <w:rFonts w:cs="Arial"/>
          <w:i/>
          <w:iCs/>
          <w:sz w:val="22"/>
          <w:szCs w:val="22"/>
        </w:rPr>
        <w:t xml:space="preserve">The Port of Newport </w:t>
      </w:r>
      <w:r w:rsidR="0031537A" w:rsidRPr="009405DC">
        <w:rPr>
          <w:rFonts w:cs="Arial"/>
          <w:i/>
          <w:iCs/>
          <w:sz w:val="22"/>
          <w:szCs w:val="22"/>
        </w:rPr>
        <w:t>is a diverse community th</w:t>
      </w:r>
      <w:r w:rsidR="0040520F" w:rsidRPr="009405DC">
        <w:rPr>
          <w:rFonts w:cs="Arial"/>
          <w:i/>
          <w:iCs/>
          <w:sz w:val="22"/>
          <w:szCs w:val="22"/>
        </w:rPr>
        <w:t>at provides equal opportunity in</w:t>
      </w:r>
      <w:r w:rsidR="0031537A" w:rsidRPr="009405DC">
        <w:rPr>
          <w:rFonts w:cs="Arial"/>
          <w:i/>
          <w:iCs/>
          <w:sz w:val="22"/>
          <w:szCs w:val="22"/>
        </w:rPr>
        <w:t xml:space="preserve"> </w:t>
      </w:r>
      <w:r w:rsidR="00DF2F8D" w:rsidRPr="009405DC">
        <w:rPr>
          <w:rFonts w:cs="Arial"/>
          <w:i/>
          <w:iCs/>
          <w:sz w:val="22"/>
          <w:szCs w:val="22"/>
        </w:rPr>
        <w:t>employment and</w:t>
      </w:r>
      <w:r w:rsidR="00017503" w:rsidRPr="009405DC">
        <w:rPr>
          <w:rFonts w:cs="Arial"/>
          <w:i/>
          <w:iCs/>
          <w:sz w:val="22"/>
          <w:szCs w:val="22"/>
        </w:rPr>
        <w:t xml:space="preserve"> </w:t>
      </w:r>
      <w:r w:rsidR="001769D4" w:rsidRPr="009405DC">
        <w:rPr>
          <w:rFonts w:cs="Arial"/>
          <w:i/>
          <w:iCs/>
          <w:sz w:val="22"/>
          <w:szCs w:val="22"/>
        </w:rPr>
        <w:t xml:space="preserve">in its </w:t>
      </w:r>
      <w:r w:rsidR="0031537A" w:rsidRPr="009405DC">
        <w:rPr>
          <w:rFonts w:cs="Arial"/>
          <w:i/>
          <w:iCs/>
          <w:sz w:val="22"/>
          <w:szCs w:val="22"/>
        </w:rPr>
        <w:t>pr</w:t>
      </w:r>
      <w:r w:rsidR="00017503" w:rsidRPr="009405DC">
        <w:rPr>
          <w:rFonts w:cs="Arial"/>
          <w:i/>
          <w:iCs/>
          <w:sz w:val="22"/>
          <w:szCs w:val="22"/>
        </w:rPr>
        <w:t>ograms</w:t>
      </w:r>
      <w:r w:rsidR="00DF2F8D" w:rsidRPr="009405DC">
        <w:rPr>
          <w:rFonts w:cs="Arial"/>
          <w:i/>
          <w:iCs/>
          <w:sz w:val="22"/>
          <w:szCs w:val="22"/>
        </w:rPr>
        <w:t xml:space="preserve"> and activities</w:t>
      </w:r>
      <w:r w:rsidR="00017503" w:rsidRPr="009405DC">
        <w:rPr>
          <w:rFonts w:cs="Arial"/>
          <w:i/>
          <w:iCs/>
          <w:sz w:val="22"/>
          <w:szCs w:val="22"/>
        </w:rPr>
        <w:t xml:space="preserve">. It is the policy of </w:t>
      </w:r>
      <w:r>
        <w:rPr>
          <w:rFonts w:cs="Arial"/>
          <w:i/>
          <w:iCs/>
          <w:sz w:val="22"/>
          <w:szCs w:val="22"/>
        </w:rPr>
        <w:t xml:space="preserve">The Port of Newport </w:t>
      </w:r>
      <w:r w:rsidR="0031537A" w:rsidRPr="009405DC">
        <w:rPr>
          <w:rFonts w:cs="Arial"/>
          <w:i/>
          <w:iCs/>
          <w:sz w:val="22"/>
          <w:szCs w:val="22"/>
        </w:rPr>
        <w:t>a</w:t>
      </w:r>
      <w:r w:rsidR="00017503" w:rsidRPr="009405DC">
        <w:rPr>
          <w:rFonts w:cs="Arial"/>
          <w:i/>
          <w:iCs/>
          <w:sz w:val="22"/>
          <w:szCs w:val="22"/>
        </w:rPr>
        <w:t xml:space="preserve">nd </w:t>
      </w:r>
      <w:r w:rsidR="00017503" w:rsidRPr="009A1AFD">
        <w:rPr>
          <w:rFonts w:cs="Arial"/>
          <w:i/>
          <w:iCs/>
          <w:sz w:val="22"/>
          <w:szCs w:val="22"/>
        </w:rPr>
        <w:t>its Board</w:t>
      </w:r>
      <w:r w:rsidR="00017503" w:rsidRPr="009405DC">
        <w:rPr>
          <w:rFonts w:cs="Arial"/>
          <w:i/>
          <w:iCs/>
          <w:sz w:val="22"/>
          <w:szCs w:val="22"/>
        </w:rPr>
        <w:t xml:space="preserve"> that </w:t>
      </w:r>
      <w:r w:rsidR="0031537A" w:rsidRPr="009405DC">
        <w:rPr>
          <w:rFonts w:cs="Arial"/>
          <w:i/>
          <w:iCs/>
          <w:sz w:val="22"/>
          <w:szCs w:val="22"/>
        </w:rPr>
        <w:t xml:space="preserve">no discrimination or harassment </w:t>
      </w:r>
      <w:r w:rsidR="00017503" w:rsidRPr="009405DC">
        <w:rPr>
          <w:rFonts w:cs="Arial"/>
          <w:i/>
          <w:iCs/>
          <w:sz w:val="22"/>
          <w:szCs w:val="22"/>
        </w:rPr>
        <w:t xml:space="preserve">will occur </w:t>
      </w:r>
      <w:r w:rsidR="001769D4" w:rsidRPr="009405DC">
        <w:rPr>
          <w:rFonts w:cs="Arial"/>
          <w:i/>
          <w:iCs/>
          <w:sz w:val="22"/>
          <w:szCs w:val="22"/>
        </w:rPr>
        <w:t xml:space="preserve">in its employment practices or in </w:t>
      </w:r>
      <w:r w:rsidR="0031537A" w:rsidRPr="009405DC">
        <w:rPr>
          <w:rFonts w:cs="Arial"/>
          <w:i/>
          <w:iCs/>
          <w:sz w:val="22"/>
          <w:szCs w:val="22"/>
        </w:rPr>
        <w:t xml:space="preserve">any </w:t>
      </w:r>
      <w:r w:rsidR="00017503" w:rsidRPr="009405DC">
        <w:rPr>
          <w:rFonts w:cs="Arial"/>
          <w:i/>
          <w:iCs/>
          <w:sz w:val="22"/>
          <w:szCs w:val="22"/>
        </w:rPr>
        <w:t xml:space="preserve">of its </w:t>
      </w:r>
      <w:r w:rsidR="0031537A" w:rsidRPr="009405DC">
        <w:rPr>
          <w:rFonts w:cs="Arial"/>
          <w:i/>
          <w:iCs/>
          <w:sz w:val="22"/>
          <w:szCs w:val="22"/>
        </w:rPr>
        <w:t>educ</w:t>
      </w:r>
      <w:r w:rsidR="00017503" w:rsidRPr="009405DC">
        <w:rPr>
          <w:rFonts w:cs="Arial"/>
          <w:i/>
          <w:iCs/>
          <w:sz w:val="22"/>
          <w:szCs w:val="22"/>
        </w:rPr>
        <w:t>ational programs or</w:t>
      </w:r>
      <w:r w:rsidR="0031537A" w:rsidRPr="009405DC">
        <w:rPr>
          <w:rFonts w:cs="Arial"/>
          <w:i/>
          <w:iCs/>
          <w:sz w:val="22"/>
          <w:szCs w:val="22"/>
        </w:rPr>
        <w:t xml:space="preserve"> activities</w:t>
      </w:r>
      <w:r w:rsidR="001769D4" w:rsidRPr="009405DC">
        <w:rPr>
          <w:rFonts w:cs="Arial"/>
          <w:i/>
          <w:iCs/>
          <w:sz w:val="22"/>
          <w:szCs w:val="22"/>
        </w:rPr>
        <w:t xml:space="preserve"> based upon</w:t>
      </w:r>
      <w:r w:rsidR="0031537A" w:rsidRPr="009405DC">
        <w:rPr>
          <w:rFonts w:cs="Arial"/>
          <w:i/>
          <w:iCs/>
          <w:sz w:val="22"/>
          <w:szCs w:val="22"/>
        </w:rPr>
        <w:t xml:space="preserve"> race, color, religion, ethnicity, use of native language, national origin, sex, sexual orientation, marital status, disability, veteran status, age, genetic information</w:t>
      </w:r>
      <w:r w:rsidR="00017503" w:rsidRPr="009405DC">
        <w:rPr>
          <w:rFonts w:cs="Arial"/>
          <w:i/>
          <w:iCs/>
          <w:sz w:val="22"/>
          <w:szCs w:val="22"/>
        </w:rPr>
        <w:t>,</w:t>
      </w:r>
      <w:r w:rsidR="0031537A" w:rsidRPr="009405DC">
        <w:rPr>
          <w:rFonts w:cs="Arial"/>
          <w:i/>
          <w:iCs/>
          <w:sz w:val="22"/>
          <w:szCs w:val="22"/>
        </w:rPr>
        <w:t xml:space="preserve"> or any other status protected under applicable federal, state</w:t>
      </w:r>
      <w:r w:rsidR="00017503" w:rsidRPr="009405DC">
        <w:rPr>
          <w:rFonts w:cs="Arial"/>
          <w:i/>
          <w:iCs/>
          <w:sz w:val="22"/>
          <w:szCs w:val="22"/>
        </w:rPr>
        <w:t>,</w:t>
      </w:r>
      <w:r w:rsidR="0031537A" w:rsidRPr="009405DC">
        <w:rPr>
          <w:rFonts w:cs="Arial"/>
          <w:i/>
          <w:iCs/>
          <w:sz w:val="22"/>
          <w:szCs w:val="22"/>
        </w:rPr>
        <w:t xml:space="preserve"> or local laws. </w:t>
      </w:r>
    </w:p>
    <w:p w14:paraId="1EED104A" w14:textId="77777777" w:rsidR="0031537A" w:rsidRPr="009405DC" w:rsidRDefault="0031537A"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p>
    <w:p w14:paraId="1EED104B" w14:textId="77777777" w:rsidR="0031537A" w:rsidRPr="009405DC" w:rsidRDefault="009405DC"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r>
        <w:rPr>
          <w:rFonts w:cs="Arial"/>
          <w:i/>
          <w:iCs/>
          <w:sz w:val="22"/>
          <w:szCs w:val="22"/>
        </w:rPr>
        <w:t xml:space="preserve">The Port of Newport </w:t>
      </w:r>
      <w:r w:rsidR="0031537A" w:rsidRPr="009405DC">
        <w:rPr>
          <w:rFonts w:cs="Arial"/>
          <w:i/>
          <w:iCs/>
          <w:sz w:val="22"/>
          <w:szCs w:val="22"/>
        </w:rPr>
        <w:t>also p</w:t>
      </w:r>
      <w:r w:rsidR="00DF2F8D" w:rsidRPr="009405DC">
        <w:rPr>
          <w:rFonts w:cs="Arial"/>
          <w:i/>
          <w:iCs/>
          <w:sz w:val="22"/>
          <w:szCs w:val="22"/>
        </w:rPr>
        <w:t xml:space="preserve">rohibits retaliation against an </w:t>
      </w:r>
      <w:r w:rsidR="0031537A" w:rsidRPr="009405DC">
        <w:rPr>
          <w:rFonts w:cs="Arial"/>
          <w:i/>
          <w:iCs/>
          <w:sz w:val="22"/>
          <w:szCs w:val="22"/>
        </w:rPr>
        <w:t>ind</w:t>
      </w:r>
      <w:r w:rsidR="00DF2F8D" w:rsidRPr="009405DC">
        <w:rPr>
          <w:rFonts w:cs="Arial"/>
          <w:i/>
          <w:iCs/>
          <w:sz w:val="22"/>
          <w:szCs w:val="22"/>
        </w:rPr>
        <w:t>ividual</w:t>
      </w:r>
      <w:r w:rsidR="00301363" w:rsidRPr="009405DC">
        <w:rPr>
          <w:rFonts w:cs="Arial"/>
          <w:i/>
          <w:iCs/>
          <w:sz w:val="22"/>
          <w:szCs w:val="22"/>
        </w:rPr>
        <w:t xml:space="preserve"> </w:t>
      </w:r>
      <w:r w:rsidR="00DF2F8D" w:rsidRPr="009405DC">
        <w:rPr>
          <w:rFonts w:cs="Arial"/>
          <w:i/>
          <w:iCs/>
          <w:sz w:val="22"/>
          <w:szCs w:val="22"/>
        </w:rPr>
        <w:t>for engaging in activities</w:t>
      </w:r>
      <w:r w:rsidR="0031537A" w:rsidRPr="009405DC">
        <w:rPr>
          <w:rFonts w:cs="Arial"/>
          <w:i/>
          <w:iCs/>
          <w:sz w:val="22"/>
          <w:szCs w:val="22"/>
        </w:rPr>
        <w:t xml:space="preserve"> protected under this policy</w:t>
      </w:r>
      <w:r w:rsidR="00301363" w:rsidRPr="009405DC">
        <w:rPr>
          <w:rFonts w:cs="Arial"/>
          <w:i/>
          <w:iCs/>
          <w:sz w:val="22"/>
          <w:szCs w:val="22"/>
        </w:rPr>
        <w:t xml:space="preserve"> and</w:t>
      </w:r>
      <w:r w:rsidR="0031537A" w:rsidRPr="009405DC">
        <w:rPr>
          <w:rFonts w:cs="Arial"/>
          <w:i/>
          <w:iCs/>
          <w:sz w:val="22"/>
          <w:szCs w:val="22"/>
        </w:rPr>
        <w:t xml:space="preserve"> interfering with</w:t>
      </w:r>
      <w:r w:rsidR="00D52B30" w:rsidRPr="009405DC">
        <w:rPr>
          <w:rFonts w:cs="Arial"/>
          <w:i/>
          <w:iCs/>
          <w:sz w:val="22"/>
          <w:szCs w:val="22"/>
        </w:rPr>
        <w:t xml:space="preserve"> the</w:t>
      </w:r>
      <w:r w:rsidR="00781417" w:rsidRPr="009405DC">
        <w:rPr>
          <w:rFonts w:cs="Arial"/>
          <w:i/>
          <w:iCs/>
          <w:sz w:val="22"/>
          <w:szCs w:val="22"/>
        </w:rPr>
        <w:t xml:space="preserve"> rights and</w:t>
      </w:r>
      <w:r w:rsidR="0031537A" w:rsidRPr="009405DC">
        <w:rPr>
          <w:rFonts w:cs="Arial"/>
          <w:i/>
          <w:iCs/>
          <w:sz w:val="22"/>
          <w:szCs w:val="22"/>
        </w:rPr>
        <w:t xml:space="preserve"> privileges granted under anti-discrimination laws. </w:t>
      </w:r>
    </w:p>
    <w:p w14:paraId="1EED104C" w14:textId="77777777" w:rsidR="0031537A" w:rsidRPr="009405DC" w:rsidRDefault="0031537A"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p>
    <w:p w14:paraId="1EED104D" w14:textId="77777777" w:rsidR="0031537A" w:rsidRPr="009405DC" w:rsidRDefault="00DF2F8D" w:rsidP="00532110">
      <w:pPr>
        <w:pBdr>
          <w:top w:val="thinThickSmallGap" w:sz="24" w:space="1" w:color="auto"/>
          <w:left w:val="thinThickSmallGap" w:sz="24" w:space="4" w:color="auto"/>
          <w:bottom w:val="thickThinSmallGap" w:sz="24" w:space="31" w:color="auto"/>
          <w:right w:val="thickThinSmallGap" w:sz="24" w:space="0" w:color="auto"/>
        </w:pBdr>
        <w:ind w:left="144" w:right="144"/>
        <w:rPr>
          <w:rFonts w:cs="Arial"/>
          <w:i/>
          <w:iCs/>
          <w:sz w:val="22"/>
          <w:szCs w:val="22"/>
        </w:rPr>
      </w:pPr>
      <w:r w:rsidRPr="009A1AFD">
        <w:rPr>
          <w:rFonts w:cs="Arial"/>
          <w:i/>
          <w:iCs/>
          <w:sz w:val="22"/>
          <w:szCs w:val="22"/>
        </w:rPr>
        <w:t xml:space="preserve">Individuals with </w:t>
      </w:r>
      <w:r w:rsidR="0031537A" w:rsidRPr="009A1AFD">
        <w:rPr>
          <w:rFonts w:cs="Arial"/>
          <w:i/>
          <w:iCs/>
          <w:sz w:val="22"/>
          <w:szCs w:val="22"/>
        </w:rPr>
        <w:t>questions about equal opportunity and non</w:t>
      </w:r>
      <w:r w:rsidRPr="009A1AFD">
        <w:rPr>
          <w:rFonts w:cs="Arial"/>
          <w:i/>
          <w:iCs/>
          <w:sz w:val="22"/>
          <w:szCs w:val="22"/>
        </w:rPr>
        <w:t>-</w:t>
      </w:r>
      <w:r w:rsidR="0031537A" w:rsidRPr="009A1AFD">
        <w:rPr>
          <w:rFonts w:cs="Arial"/>
          <w:i/>
          <w:iCs/>
          <w:sz w:val="22"/>
          <w:szCs w:val="22"/>
        </w:rPr>
        <w:t>dis</w:t>
      </w:r>
      <w:r w:rsidRPr="009A1AFD">
        <w:rPr>
          <w:rFonts w:cs="Arial"/>
          <w:i/>
          <w:iCs/>
          <w:sz w:val="22"/>
          <w:szCs w:val="22"/>
        </w:rPr>
        <w:t xml:space="preserve">crimination should contact the </w:t>
      </w:r>
      <w:r w:rsidR="00E57AF6" w:rsidRPr="009A1AFD">
        <w:rPr>
          <w:rFonts w:cs="Arial"/>
          <w:i/>
          <w:iCs/>
          <w:sz w:val="22"/>
          <w:szCs w:val="22"/>
        </w:rPr>
        <w:t>Human</w:t>
      </w:r>
      <w:r w:rsidR="0031537A" w:rsidRPr="009A1AFD">
        <w:rPr>
          <w:rFonts w:cs="Arial"/>
          <w:i/>
          <w:iCs/>
          <w:sz w:val="22"/>
          <w:szCs w:val="22"/>
        </w:rPr>
        <w:t xml:space="preserve"> Resources</w:t>
      </w:r>
      <w:r w:rsidR="00E57AF6" w:rsidRPr="009A1AFD">
        <w:rPr>
          <w:rFonts w:cs="Arial"/>
          <w:i/>
          <w:iCs/>
          <w:sz w:val="22"/>
          <w:szCs w:val="22"/>
        </w:rPr>
        <w:t xml:space="preserve"> </w:t>
      </w:r>
      <w:r w:rsidR="0031537A" w:rsidRPr="009A1AFD">
        <w:rPr>
          <w:rFonts w:cs="Arial"/>
          <w:i/>
          <w:iCs/>
          <w:sz w:val="22"/>
          <w:szCs w:val="22"/>
        </w:rPr>
        <w:t xml:space="preserve">for </w:t>
      </w:r>
      <w:r w:rsidR="009405DC" w:rsidRPr="009A1AFD">
        <w:rPr>
          <w:rFonts w:cs="Arial"/>
          <w:i/>
          <w:iCs/>
          <w:sz w:val="22"/>
          <w:szCs w:val="22"/>
        </w:rPr>
        <w:t>The Port of Newport</w:t>
      </w:r>
      <w:r w:rsidR="00781417" w:rsidRPr="009A1AFD">
        <w:rPr>
          <w:rFonts w:cs="Arial"/>
          <w:i/>
          <w:iCs/>
          <w:sz w:val="22"/>
          <w:szCs w:val="22"/>
        </w:rPr>
        <w:t xml:space="preserve">, </w:t>
      </w:r>
      <w:r w:rsidR="009A1AFD">
        <w:rPr>
          <w:rFonts w:cs="Arial"/>
          <w:i/>
          <w:iCs/>
          <w:sz w:val="22"/>
          <w:szCs w:val="22"/>
        </w:rPr>
        <w:t>600 SE Bay Blvd, Newport, OR 97365</w:t>
      </w:r>
      <w:r w:rsidR="00781417" w:rsidRPr="009A1AFD">
        <w:rPr>
          <w:rFonts w:cs="Arial"/>
          <w:i/>
          <w:iCs/>
          <w:sz w:val="22"/>
          <w:szCs w:val="22"/>
        </w:rPr>
        <w:t>,</w:t>
      </w:r>
      <w:r w:rsidRPr="009A1AFD">
        <w:rPr>
          <w:rFonts w:cs="Arial"/>
          <w:i/>
          <w:iCs/>
          <w:sz w:val="22"/>
          <w:szCs w:val="22"/>
        </w:rPr>
        <w:t xml:space="preserve"> </w:t>
      </w:r>
      <w:r w:rsidR="00781417" w:rsidRPr="009A1AFD">
        <w:rPr>
          <w:rFonts w:cs="Arial"/>
          <w:i/>
          <w:iCs/>
          <w:sz w:val="22"/>
          <w:szCs w:val="22"/>
        </w:rPr>
        <w:t>at</w:t>
      </w:r>
      <w:r w:rsidR="009405DC" w:rsidRPr="009A1AFD">
        <w:rPr>
          <w:rFonts w:cs="Arial"/>
          <w:i/>
          <w:iCs/>
          <w:sz w:val="22"/>
          <w:szCs w:val="22"/>
        </w:rPr>
        <w:t xml:space="preserve"> </w:t>
      </w:r>
      <w:r w:rsidR="009A1AFD">
        <w:rPr>
          <w:rFonts w:cs="Arial"/>
          <w:i/>
          <w:iCs/>
          <w:sz w:val="22"/>
          <w:szCs w:val="22"/>
        </w:rPr>
        <w:t>541-265-7758</w:t>
      </w:r>
      <w:r w:rsidRPr="009A1AFD">
        <w:rPr>
          <w:rFonts w:cs="Arial"/>
          <w:i/>
          <w:iCs/>
          <w:sz w:val="22"/>
          <w:szCs w:val="22"/>
        </w:rPr>
        <w:t>.</w:t>
      </w:r>
      <w:r w:rsidR="0031537A" w:rsidRPr="009405DC">
        <w:rPr>
          <w:rFonts w:cs="Arial"/>
          <w:i/>
          <w:iCs/>
          <w:sz w:val="22"/>
          <w:szCs w:val="22"/>
        </w:rPr>
        <w:t xml:space="preserve">      </w:t>
      </w:r>
    </w:p>
    <w:bookmarkEnd w:id="0"/>
    <w:p w14:paraId="1EED104E" w14:textId="77777777" w:rsidR="0031537A" w:rsidRPr="009405DC" w:rsidRDefault="0031537A" w:rsidP="0070751E">
      <w:pPr>
        <w:rPr>
          <w:rFonts w:cs="Arial"/>
          <w:sz w:val="22"/>
          <w:szCs w:val="22"/>
        </w:rPr>
      </w:pPr>
    </w:p>
    <w:sectPr w:rsidR="0031537A" w:rsidRPr="009405DC" w:rsidSect="009405DC">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105D" w14:textId="77777777" w:rsidR="00704CC9" w:rsidRDefault="00704CC9" w:rsidP="00F8432D">
      <w:r>
        <w:separator/>
      </w:r>
    </w:p>
  </w:endnote>
  <w:endnote w:type="continuationSeparator" w:id="0">
    <w:p w14:paraId="1EED105E" w14:textId="77777777" w:rsidR="00704CC9" w:rsidRDefault="00704CC9" w:rsidP="00F8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1062" w14:textId="77777777" w:rsidR="0031537A" w:rsidRPr="0031537A" w:rsidRDefault="0031537A">
    <w:pPr>
      <w:pStyle w:val="Footer"/>
      <w:jc w:val="right"/>
      <w:rPr>
        <w:rFonts w:ascii="Calibri" w:hAnsi="Calibri"/>
        <w:sz w:val="22"/>
        <w:szCs w:val="22"/>
      </w:rPr>
    </w:pPr>
    <w:r w:rsidRPr="0031537A">
      <w:rPr>
        <w:rFonts w:ascii="Calibri" w:hAnsi="Calibri"/>
        <w:noProof/>
        <w:sz w:val="22"/>
        <w:szCs w:val="22"/>
      </w:rPr>
      <mc:AlternateContent>
        <mc:Choice Requires="wps">
          <w:drawing>
            <wp:anchor distT="45720" distB="45720" distL="114300" distR="114300" simplePos="0" relativeHeight="251657216" behindDoc="0" locked="0" layoutInCell="1" allowOverlap="1" wp14:anchorId="1EED1069" wp14:editId="1EED106A">
              <wp:simplePos x="0" y="0"/>
              <wp:positionH relativeFrom="column">
                <wp:posOffset>-92710</wp:posOffset>
              </wp:positionH>
              <wp:positionV relativeFrom="paragraph">
                <wp:posOffset>-59690</wp:posOffset>
              </wp:positionV>
              <wp:extent cx="4990465" cy="140462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465" cy="1404620"/>
                      </a:xfrm>
                      <a:prstGeom prst="rect">
                        <a:avLst/>
                      </a:prstGeom>
                      <a:solidFill>
                        <a:srgbClr val="FFFFFF"/>
                      </a:solidFill>
                      <a:ln w="9525">
                        <a:noFill/>
                        <a:miter lim="800000"/>
                        <a:headEnd/>
                        <a:tailEnd/>
                      </a:ln>
                    </wps:spPr>
                    <wps:txbx>
                      <w:txbxContent>
                        <w:p w14:paraId="1EED106D" w14:textId="77777777" w:rsidR="0031537A" w:rsidRPr="00532110" w:rsidRDefault="0031537A" w:rsidP="0031537A">
                          <w:pPr>
                            <w:rPr>
                              <w:rFonts w:cs="Arial"/>
                              <w:sz w:val="20"/>
                            </w:rPr>
                          </w:pPr>
                          <w:r w:rsidRPr="00532110">
                            <w:rPr>
                              <w:rFonts w:cs="Arial"/>
                              <w:sz w:val="20"/>
                            </w:rPr>
                            <w:t>Job Description</w:t>
                          </w:r>
                        </w:p>
                        <w:p w14:paraId="1EED106E" w14:textId="3F2192C5" w:rsidR="0031537A" w:rsidRPr="00532110" w:rsidRDefault="0031537A" w:rsidP="0031537A">
                          <w:pPr>
                            <w:rPr>
                              <w:rFonts w:cs="Arial"/>
                              <w:sz w:val="20"/>
                            </w:rPr>
                          </w:pPr>
                          <w:r w:rsidRPr="00532110">
                            <w:rPr>
                              <w:rFonts w:cs="Arial"/>
                              <w:sz w:val="20"/>
                            </w:rPr>
                            <w:t>Updated</w:t>
                          </w:r>
                          <w:r w:rsidR="009405DC">
                            <w:rPr>
                              <w:rFonts w:cs="Arial"/>
                              <w:sz w:val="20"/>
                            </w:rPr>
                            <w:t>:</w:t>
                          </w:r>
                          <w:r w:rsidRPr="00532110">
                            <w:rPr>
                              <w:rFonts w:cs="Arial"/>
                              <w:sz w:val="20"/>
                            </w:rPr>
                            <w:t xml:space="preserve"> </w:t>
                          </w:r>
                          <w:r w:rsidR="00C87F48">
                            <w:rPr>
                              <w:rFonts w:cs="Arial"/>
                              <w:sz w:val="20"/>
                            </w:rPr>
                            <w:t>May</w:t>
                          </w:r>
                          <w:r w:rsidR="00D14A01">
                            <w:rPr>
                              <w:rFonts w:cs="Arial"/>
                              <w:sz w:val="20"/>
                            </w:rPr>
                            <w:t xml:space="preserve"> </w:t>
                          </w:r>
                          <w:r w:rsidR="00C87F48">
                            <w:rPr>
                              <w:rFonts w:cs="Arial"/>
                              <w:sz w:val="20"/>
                            </w:rPr>
                            <w:t>6</w:t>
                          </w:r>
                          <w:r w:rsidR="00D14A01">
                            <w:rPr>
                              <w:rFonts w:cs="Arial"/>
                              <w:sz w:val="20"/>
                            </w:rPr>
                            <w:t xml:space="preserve">, </w:t>
                          </w:r>
                          <w:r w:rsidR="00E57AF6" w:rsidRPr="00532110">
                            <w:rPr>
                              <w:rFonts w:cs="Arial"/>
                              <w:sz w:val="20"/>
                            </w:rPr>
                            <w:t>20</w:t>
                          </w:r>
                          <w:r w:rsidR="00C87F48">
                            <w:rPr>
                              <w:rFonts w:cs="Arial"/>
                              <w:sz w:val="20"/>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ED1069" id="_x0000_t202" coordsize="21600,21600" o:spt="202" path="m,l,21600r21600,l21600,xe">
              <v:stroke joinstyle="miter"/>
              <v:path gradientshapeok="t" o:connecttype="rect"/>
            </v:shapetype>
            <v:shape id="Text Box 2" o:spid="_x0000_s1026" type="#_x0000_t202" style="position:absolute;left:0;text-align:left;margin-left:-7.3pt;margin-top:-4.7pt;width:392.9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" stroked="f">
              <v:textbox style="mso-fit-shape-to-text:t">
                <w:txbxContent>
                  <w:p w14:paraId="1EED106D" w14:textId="77777777" w:rsidR="0031537A" w:rsidRPr="00532110" w:rsidRDefault="0031537A" w:rsidP="0031537A">
                    <w:pPr>
                      <w:rPr>
                        <w:rFonts w:cs="Arial"/>
                        <w:sz w:val="20"/>
                      </w:rPr>
                    </w:pPr>
                    <w:r w:rsidRPr="00532110">
                      <w:rPr>
                        <w:rFonts w:cs="Arial"/>
                        <w:sz w:val="20"/>
                      </w:rPr>
                      <w:t>Job Description</w:t>
                    </w:r>
                  </w:p>
                  <w:p w14:paraId="1EED106E" w14:textId="3F2192C5" w:rsidR="0031537A" w:rsidRPr="00532110" w:rsidRDefault="0031537A" w:rsidP="0031537A">
                    <w:pPr>
                      <w:rPr>
                        <w:rFonts w:cs="Arial"/>
                        <w:sz w:val="20"/>
                      </w:rPr>
                    </w:pPr>
                    <w:r w:rsidRPr="00532110">
                      <w:rPr>
                        <w:rFonts w:cs="Arial"/>
                        <w:sz w:val="20"/>
                      </w:rPr>
                      <w:t>Updated</w:t>
                    </w:r>
                    <w:r w:rsidR="009405DC">
                      <w:rPr>
                        <w:rFonts w:cs="Arial"/>
                        <w:sz w:val="20"/>
                      </w:rPr>
                      <w:t>:</w:t>
                    </w:r>
                    <w:r w:rsidRPr="00532110">
                      <w:rPr>
                        <w:rFonts w:cs="Arial"/>
                        <w:sz w:val="20"/>
                      </w:rPr>
                      <w:t xml:space="preserve"> </w:t>
                    </w:r>
                    <w:r w:rsidR="00C87F48">
                      <w:rPr>
                        <w:rFonts w:cs="Arial"/>
                        <w:sz w:val="20"/>
                      </w:rPr>
                      <w:t>May</w:t>
                    </w:r>
                    <w:r w:rsidR="00D14A01">
                      <w:rPr>
                        <w:rFonts w:cs="Arial"/>
                        <w:sz w:val="20"/>
                      </w:rPr>
                      <w:t xml:space="preserve"> </w:t>
                    </w:r>
                    <w:r w:rsidR="00C87F48">
                      <w:rPr>
                        <w:rFonts w:cs="Arial"/>
                        <w:sz w:val="20"/>
                      </w:rPr>
                      <w:t>6</w:t>
                    </w:r>
                    <w:r w:rsidR="00D14A01">
                      <w:rPr>
                        <w:rFonts w:cs="Arial"/>
                        <w:sz w:val="20"/>
                      </w:rPr>
                      <w:t xml:space="preserve">, </w:t>
                    </w:r>
                    <w:r w:rsidR="00E57AF6" w:rsidRPr="00532110">
                      <w:rPr>
                        <w:rFonts w:cs="Arial"/>
                        <w:sz w:val="20"/>
                      </w:rPr>
                      <w:t>20</w:t>
                    </w:r>
                    <w:r w:rsidR="00C87F48">
                      <w:rPr>
                        <w:rFonts w:cs="Arial"/>
                        <w:sz w:val="20"/>
                      </w:rPr>
                      <w:t>22</w:t>
                    </w:r>
                  </w:p>
                </w:txbxContent>
              </v:textbox>
              <w10:wrap type="square"/>
            </v:shape>
          </w:pict>
        </mc:Fallback>
      </mc:AlternateContent>
    </w:r>
    <w:sdt>
      <w:sdtPr>
        <w:rPr>
          <w:rFonts w:ascii="Calibri" w:hAnsi="Calibri"/>
          <w:sz w:val="22"/>
          <w:szCs w:val="22"/>
        </w:rPr>
        <w:id w:val="1106765348"/>
        <w:docPartObj>
          <w:docPartGallery w:val="Page Numbers (Bottom of Page)"/>
          <w:docPartUnique/>
        </w:docPartObj>
      </w:sdtPr>
      <w:sdtEndPr/>
      <w:sdtContent>
        <w:sdt>
          <w:sdtPr>
            <w:rPr>
              <w:rFonts w:ascii="Calibri" w:hAnsi="Calibri"/>
              <w:sz w:val="22"/>
              <w:szCs w:val="22"/>
            </w:rPr>
            <w:id w:val="-1769616900"/>
            <w:docPartObj>
              <w:docPartGallery w:val="Page Numbers (Top of Page)"/>
              <w:docPartUnique/>
            </w:docPartObj>
          </w:sdtPr>
          <w:sdtEndPr/>
          <w:sdtContent>
            <w:r w:rsidRPr="00532110">
              <w:rPr>
                <w:rFonts w:cs="Arial"/>
                <w:sz w:val="20"/>
              </w:rPr>
              <w:t xml:space="preserve">Page </w:t>
            </w:r>
            <w:r w:rsidRPr="00532110">
              <w:rPr>
                <w:rFonts w:cs="Arial"/>
                <w:bCs/>
                <w:sz w:val="20"/>
              </w:rPr>
              <w:fldChar w:fldCharType="begin"/>
            </w:r>
            <w:r w:rsidRPr="00532110">
              <w:rPr>
                <w:rFonts w:cs="Arial"/>
                <w:bCs/>
                <w:sz w:val="20"/>
              </w:rPr>
              <w:instrText xml:space="preserve"> PAGE </w:instrText>
            </w:r>
            <w:r w:rsidRPr="00532110">
              <w:rPr>
                <w:rFonts w:cs="Arial"/>
                <w:bCs/>
                <w:sz w:val="20"/>
              </w:rPr>
              <w:fldChar w:fldCharType="separate"/>
            </w:r>
            <w:r w:rsidR="00B61452">
              <w:rPr>
                <w:rFonts w:cs="Arial"/>
                <w:bCs/>
                <w:noProof/>
                <w:sz w:val="20"/>
              </w:rPr>
              <w:t>4</w:t>
            </w:r>
            <w:r w:rsidRPr="00532110">
              <w:rPr>
                <w:rFonts w:cs="Arial"/>
                <w:bCs/>
                <w:sz w:val="20"/>
              </w:rPr>
              <w:fldChar w:fldCharType="end"/>
            </w:r>
            <w:r w:rsidRPr="00532110">
              <w:rPr>
                <w:rFonts w:cs="Arial"/>
                <w:sz w:val="20"/>
              </w:rPr>
              <w:t xml:space="preserve"> of </w:t>
            </w:r>
            <w:r w:rsidRPr="00532110">
              <w:rPr>
                <w:rFonts w:cs="Arial"/>
                <w:bCs/>
                <w:sz w:val="20"/>
              </w:rPr>
              <w:fldChar w:fldCharType="begin"/>
            </w:r>
            <w:r w:rsidRPr="00532110">
              <w:rPr>
                <w:rFonts w:cs="Arial"/>
                <w:bCs/>
                <w:sz w:val="20"/>
              </w:rPr>
              <w:instrText xml:space="preserve"> NUMPAGES  </w:instrText>
            </w:r>
            <w:r w:rsidRPr="00532110">
              <w:rPr>
                <w:rFonts w:cs="Arial"/>
                <w:bCs/>
                <w:sz w:val="20"/>
              </w:rPr>
              <w:fldChar w:fldCharType="separate"/>
            </w:r>
            <w:r w:rsidR="00B61452">
              <w:rPr>
                <w:rFonts w:cs="Arial"/>
                <w:bCs/>
                <w:noProof/>
                <w:sz w:val="20"/>
              </w:rPr>
              <w:t>4</w:t>
            </w:r>
            <w:r w:rsidRPr="00532110">
              <w:rPr>
                <w:rFonts w:cs="Arial"/>
                <w:bCs/>
                <w:sz w:val="20"/>
              </w:rPr>
              <w:fldChar w:fldCharType="end"/>
            </w:r>
          </w:sdtContent>
        </w:sdt>
      </w:sdtContent>
    </w:sdt>
  </w:p>
  <w:p w14:paraId="1EED1063" w14:textId="77777777" w:rsidR="0031537A" w:rsidRPr="0031537A" w:rsidRDefault="0031537A" w:rsidP="00315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1065" w14:textId="77777777" w:rsidR="00D14A01" w:rsidRPr="00377B99" w:rsidRDefault="00D14A01" w:rsidP="00D14A01">
    <w:pPr>
      <w:rPr>
        <w:rFonts w:cs="Arial"/>
        <w:sz w:val="14"/>
      </w:rPr>
    </w:pPr>
    <w:r w:rsidRPr="00377B99">
      <w:rPr>
        <w:rFonts w:cs="Arial"/>
        <w:sz w:val="14"/>
      </w:rPr>
      <w:t>Job Description</w:t>
    </w:r>
  </w:p>
  <w:p w14:paraId="1EED1066" w14:textId="2B6FAF54" w:rsidR="00D14A01" w:rsidRPr="00377B99" w:rsidRDefault="00D14A01" w:rsidP="00D14A01">
    <w:pPr>
      <w:rPr>
        <w:rFonts w:cs="Arial"/>
        <w:sz w:val="14"/>
      </w:rPr>
    </w:pPr>
    <w:r w:rsidRPr="00377B99">
      <w:rPr>
        <w:rFonts w:cs="Arial"/>
        <w:sz w:val="14"/>
      </w:rPr>
      <w:t xml:space="preserve">Updated: </w:t>
    </w:r>
    <w:proofErr w:type="gramStart"/>
    <w:r w:rsidR="005635F7">
      <w:rPr>
        <w:rFonts w:cs="Arial"/>
        <w:sz w:val="14"/>
      </w:rPr>
      <w:t>July</w:t>
    </w:r>
    <w:r w:rsidRPr="00377B99">
      <w:rPr>
        <w:rFonts w:cs="Arial"/>
        <w:sz w:val="14"/>
      </w:rPr>
      <w:t>,</w:t>
    </w:r>
    <w:proofErr w:type="gramEnd"/>
    <w:r w:rsidRPr="00377B99">
      <w:rPr>
        <w:rFonts w:cs="Arial"/>
        <w:sz w:val="14"/>
      </w:rPr>
      <w:t xml:space="preserve"> 20</w:t>
    </w:r>
    <w:r w:rsidR="005635F7">
      <w:rPr>
        <w:rFonts w:cs="Arial"/>
        <w:sz w:val="14"/>
      </w:rPr>
      <w:t>22</w:t>
    </w:r>
  </w:p>
  <w:p w14:paraId="1EED1067" w14:textId="77777777" w:rsidR="00D14A01" w:rsidRPr="00D14A01" w:rsidRDefault="00D14A01">
    <w:pPr>
      <w:pStyle w:val="Footer"/>
      <w:rPr>
        <w:sz w:val="12"/>
      </w:rPr>
    </w:pPr>
    <w:r w:rsidRPr="00D14A01">
      <w:rPr>
        <w:sz w:val="12"/>
      </w:rPr>
      <w:fldChar w:fldCharType="begin"/>
    </w:r>
    <w:r w:rsidRPr="00D14A01">
      <w:rPr>
        <w:sz w:val="12"/>
      </w:rPr>
      <w:instrText xml:space="preserve"> FILENAME \p \* MERGEFORMAT </w:instrText>
    </w:r>
    <w:r w:rsidRPr="00D14A01">
      <w:rPr>
        <w:sz w:val="12"/>
      </w:rPr>
      <w:fldChar w:fldCharType="separate"/>
    </w:r>
    <w:r w:rsidR="00377B99">
      <w:rPr>
        <w:noProof/>
        <w:sz w:val="12"/>
      </w:rPr>
      <w:t>L:\5000_HumanResources\Personnel\Job Descriptions\Final Job Description\Dir of Finance\RV Park\190903_RV Park-Marina Mgr Job Description.docx</w:t>
    </w:r>
    <w:r w:rsidRPr="00D14A01">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D105B" w14:textId="77777777" w:rsidR="00704CC9" w:rsidRDefault="00704CC9" w:rsidP="00F8432D">
      <w:r>
        <w:separator/>
      </w:r>
    </w:p>
  </w:footnote>
  <w:footnote w:type="continuationSeparator" w:id="0">
    <w:p w14:paraId="1EED105C" w14:textId="77777777" w:rsidR="00704CC9" w:rsidRDefault="00704CC9" w:rsidP="00F84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1060" w14:textId="10FA9409" w:rsidR="00F8432D" w:rsidRDefault="00F84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1064" w14:textId="77777777" w:rsidR="00CB309B" w:rsidRDefault="009405DC">
    <w:pPr>
      <w:pStyle w:val="Header"/>
    </w:pPr>
    <w:r>
      <w:rPr>
        <w:noProof/>
      </w:rPr>
      <w:drawing>
        <wp:inline distT="0" distB="0" distL="0" distR="0" wp14:anchorId="1EED106B" wp14:editId="1EED106C">
          <wp:extent cx="2428875" cy="648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80627" cy="6626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F96"/>
    <w:multiLevelType w:val="multilevel"/>
    <w:tmpl w:val="27266B3C"/>
    <w:lvl w:ilvl="0">
      <w:start w:val="1"/>
      <w:numFmt w:val="decimal"/>
      <w:lvlText w:val="%1."/>
      <w:lvlJc w:val="left"/>
      <w:pPr>
        <w:ind w:left="360" w:hanging="360"/>
      </w:pPr>
    </w:lvl>
    <w:lvl w:ilvl="1">
      <w:start w:val="10"/>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58F69B1"/>
    <w:multiLevelType w:val="hybridMultilevel"/>
    <w:tmpl w:val="DA32368A"/>
    <w:lvl w:ilvl="0" w:tplc="412A5800">
      <w:start w:val="3"/>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53568"/>
    <w:multiLevelType w:val="multilevel"/>
    <w:tmpl w:val="640EEAAC"/>
    <w:lvl w:ilvl="0">
      <w:start w:val="3"/>
      <w:numFmt w:val="decimal"/>
      <w:lvlText w:val="%1"/>
      <w:lvlJc w:val="left"/>
      <w:pPr>
        <w:ind w:left="360" w:hanging="360"/>
      </w:pPr>
      <w:rPr>
        <w:rFonts w:hint="default"/>
      </w:rPr>
    </w:lvl>
    <w:lvl w:ilvl="1">
      <w:start w:val="1"/>
      <w:numFmt w:val="none"/>
      <w:lvlText w:val="3.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FE7989"/>
    <w:multiLevelType w:val="multilevel"/>
    <w:tmpl w:val="BDFCE9B0"/>
    <w:lvl w:ilvl="0">
      <w:start w:val="1"/>
      <w:numFmt w:val="none"/>
      <w:pStyle w:val="Heading1"/>
      <w:lvlText w:val=""/>
      <w:lvlJc w:val="left"/>
      <w:pPr>
        <w:tabs>
          <w:tab w:val="num" w:pos="0"/>
        </w:tabs>
        <w:ind w:left="0" w:firstLine="0"/>
      </w:pPr>
      <w:rPr>
        <w:rFonts w:hint="default"/>
      </w:rPr>
    </w:lvl>
    <w:lvl w:ilvl="1">
      <w:start w:val="1"/>
      <w:numFmt w:val="bullet"/>
      <w:pStyle w:val="Heading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A4623D1"/>
    <w:multiLevelType w:val="hybridMultilevel"/>
    <w:tmpl w:val="31700DDA"/>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A37A94"/>
    <w:multiLevelType w:val="hybridMultilevel"/>
    <w:tmpl w:val="C4B4D15A"/>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BC2EFD"/>
    <w:multiLevelType w:val="multilevel"/>
    <w:tmpl w:val="987E80B8"/>
    <w:styleLink w:val="Style2"/>
    <w:lvl w:ilvl="0">
      <w:start w:val="5"/>
      <w:numFmt w:val="decimal"/>
      <w:lvlText w:val="%1)"/>
      <w:lvlJc w:val="left"/>
      <w:pPr>
        <w:ind w:left="360" w:hanging="360"/>
      </w:pPr>
      <w:rPr>
        <w:rFonts w:hint="default"/>
      </w:rPr>
    </w:lvl>
    <w:lvl w:ilvl="1">
      <w:start w:val="1"/>
      <w:numFmt w:val="none"/>
      <w:lvlText w:val="5.5"/>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532319"/>
    <w:multiLevelType w:val="hybridMultilevel"/>
    <w:tmpl w:val="477E33A0"/>
    <w:lvl w:ilvl="0" w:tplc="043A65A4">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AD5ADD"/>
    <w:multiLevelType w:val="hybridMultilevel"/>
    <w:tmpl w:val="9544D18E"/>
    <w:lvl w:ilvl="0" w:tplc="31504D7E">
      <w:start w:val="1"/>
      <w:numFmt w:val="decimal"/>
      <w:lvlText w:val="3.%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93998"/>
    <w:multiLevelType w:val="multilevel"/>
    <w:tmpl w:val="987E80B8"/>
    <w:numStyleLink w:val="Style2"/>
  </w:abstractNum>
  <w:abstractNum w:abstractNumId="10" w15:restartNumberingAfterBreak="0">
    <w:nsid w:val="3A756400"/>
    <w:multiLevelType w:val="hybridMultilevel"/>
    <w:tmpl w:val="292E49D0"/>
    <w:lvl w:ilvl="0" w:tplc="E75E8714">
      <w:start w:val="5"/>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73835"/>
    <w:multiLevelType w:val="multilevel"/>
    <w:tmpl w:val="B1824582"/>
    <w:styleLink w:val="Style1"/>
    <w:lvl w:ilvl="0">
      <w:start w:val="1"/>
      <w:numFmt w:val="none"/>
      <w:lvlText w:val="5.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none"/>
      <w:lvlText w:val="5.1"/>
      <w:lvlJc w:val="left"/>
      <w:pPr>
        <w:ind w:left="3600" w:hanging="360"/>
      </w:pPr>
      <w:rPr>
        <w:rFonts w:hint="default"/>
      </w:rPr>
    </w:lvl>
  </w:abstractNum>
  <w:abstractNum w:abstractNumId="12" w15:restartNumberingAfterBreak="0">
    <w:nsid w:val="47572618"/>
    <w:multiLevelType w:val="hybridMultilevel"/>
    <w:tmpl w:val="5F0CE22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87346B"/>
    <w:multiLevelType w:val="hybridMultilevel"/>
    <w:tmpl w:val="57BAF264"/>
    <w:lvl w:ilvl="0" w:tplc="39E0D09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FE615D"/>
    <w:multiLevelType w:val="hybridMultilevel"/>
    <w:tmpl w:val="D66EC7FA"/>
    <w:lvl w:ilvl="0" w:tplc="224297A8">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C10ACB"/>
    <w:multiLevelType w:val="hybridMultilevel"/>
    <w:tmpl w:val="31700DDA"/>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C63BB5"/>
    <w:multiLevelType w:val="hybridMultilevel"/>
    <w:tmpl w:val="A910633A"/>
    <w:lvl w:ilvl="0" w:tplc="B27E1128">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89410D"/>
    <w:multiLevelType w:val="multilevel"/>
    <w:tmpl w:val="27266B3C"/>
    <w:lvl w:ilvl="0">
      <w:start w:val="1"/>
      <w:numFmt w:val="decimal"/>
      <w:lvlText w:val="%1."/>
      <w:lvlJc w:val="left"/>
      <w:pPr>
        <w:ind w:left="360" w:hanging="360"/>
      </w:pPr>
    </w:lvl>
    <w:lvl w:ilvl="1">
      <w:start w:val="10"/>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68F43952"/>
    <w:multiLevelType w:val="hybridMultilevel"/>
    <w:tmpl w:val="9EA4A9AA"/>
    <w:lvl w:ilvl="0" w:tplc="39E0D09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D02BF"/>
    <w:multiLevelType w:val="hybridMultilevel"/>
    <w:tmpl w:val="EE18D03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F972D6"/>
    <w:multiLevelType w:val="multilevel"/>
    <w:tmpl w:val="27266B3C"/>
    <w:lvl w:ilvl="0">
      <w:start w:val="1"/>
      <w:numFmt w:val="decimal"/>
      <w:lvlText w:val="%1."/>
      <w:lvlJc w:val="left"/>
      <w:pPr>
        <w:ind w:left="720" w:hanging="360"/>
      </w:pPr>
    </w:lvl>
    <w:lvl w:ilvl="1">
      <w:start w:val="10"/>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709C5210"/>
    <w:multiLevelType w:val="multilevel"/>
    <w:tmpl w:val="B1824582"/>
    <w:numStyleLink w:val="Style1"/>
  </w:abstractNum>
  <w:abstractNum w:abstractNumId="22" w15:restartNumberingAfterBreak="0">
    <w:nsid w:val="735268A1"/>
    <w:multiLevelType w:val="hybridMultilevel"/>
    <w:tmpl w:val="6FBE64A8"/>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7D5D3B"/>
    <w:multiLevelType w:val="hybridMultilevel"/>
    <w:tmpl w:val="767A8946"/>
    <w:lvl w:ilvl="0" w:tplc="39E0D092">
      <w:start w:val="1"/>
      <w:numFmt w:val="decimal"/>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EA23C5"/>
    <w:multiLevelType w:val="multilevel"/>
    <w:tmpl w:val="5DD2D424"/>
    <w:lvl w:ilvl="0">
      <w:start w:val="5"/>
      <w:numFmt w:val="decimal"/>
      <w:lvlText w:val="3.%1"/>
      <w:lvlJc w:val="left"/>
      <w:pPr>
        <w:ind w:left="1080" w:hanging="360"/>
      </w:pPr>
      <w:rPr>
        <w:rFonts w:hint="default"/>
      </w:rPr>
    </w:lvl>
    <w:lvl w:ilvl="1">
      <w:start w:val="10"/>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5" w15:restartNumberingAfterBreak="0">
    <w:nsid w:val="7987797D"/>
    <w:multiLevelType w:val="multilevel"/>
    <w:tmpl w:val="5DD2D424"/>
    <w:lvl w:ilvl="0">
      <w:start w:val="5"/>
      <w:numFmt w:val="decimal"/>
      <w:lvlText w:val="3.%1"/>
      <w:lvlJc w:val="left"/>
      <w:pPr>
        <w:ind w:left="1080" w:hanging="360"/>
      </w:pPr>
      <w:rPr>
        <w:rFonts w:hint="default"/>
      </w:rPr>
    </w:lvl>
    <w:lvl w:ilvl="1">
      <w:start w:val="10"/>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6" w15:restartNumberingAfterBreak="0">
    <w:nsid w:val="7E5016CE"/>
    <w:multiLevelType w:val="multilevel"/>
    <w:tmpl w:val="7CEA7C3E"/>
    <w:lvl w:ilvl="0">
      <w:start w:val="1"/>
      <w:numFmt w:val="none"/>
      <w:lvlText w:val="5.1"/>
      <w:lvlJc w:val="left"/>
      <w:pPr>
        <w:ind w:left="720" w:hanging="360"/>
      </w:pPr>
      <w:rPr>
        <w:rFonts w:hint="default"/>
      </w:rPr>
    </w:lvl>
    <w:lvl w:ilvl="1">
      <w:start w:val="1"/>
      <w:numFmt w:val="none"/>
      <w:lvlText w:val="5"/>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none"/>
      <w:lvlText w:val="5.1"/>
      <w:lvlJc w:val="left"/>
      <w:pPr>
        <w:ind w:left="3600" w:hanging="360"/>
      </w:pPr>
      <w:rPr>
        <w:rFonts w:hint="default"/>
      </w:rPr>
    </w:lvl>
  </w:abstractNum>
  <w:abstractNum w:abstractNumId="27" w15:restartNumberingAfterBreak="0">
    <w:nsid w:val="7FCE644C"/>
    <w:multiLevelType w:val="multilevel"/>
    <w:tmpl w:val="5DD2D424"/>
    <w:lvl w:ilvl="0">
      <w:start w:val="5"/>
      <w:numFmt w:val="decimal"/>
      <w:lvlText w:val="3.%1"/>
      <w:lvlJc w:val="left"/>
      <w:pPr>
        <w:ind w:left="1080" w:hanging="360"/>
      </w:pPr>
      <w:rPr>
        <w:rFonts w:hint="default"/>
      </w:rPr>
    </w:lvl>
    <w:lvl w:ilvl="1">
      <w:start w:val="10"/>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16cid:durableId="2067488929">
    <w:abstractNumId w:val="17"/>
  </w:num>
  <w:num w:numId="2" w16cid:durableId="157622903">
    <w:abstractNumId w:val="16"/>
  </w:num>
  <w:num w:numId="3" w16cid:durableId="1319728147">
    <w:abstractNumId w:val="7"/>
  </w:num>
  <w:num w:numId="4" w16cid:durableId="1823235107">
    <w:abstractNumId w:val="14"/>
  </w:num>
  <w:num w:numId="5" w16cid:durableId="103498730">
    <w:abstractNumId w:val="15"/>
  </w:num>
  <w:num w:numId="6" w16cid:durableId="244388525">
    <w:abstractNumId w:val="5"/>
  </w:num>
  <w:num w:numId="7" w16cid:durableId="872691445">
    <w:abstractNumId w:val="1"/>
  </w:num>
  <w:num w:numId="8" w16cid:durableId="1227112328">
    <w:abstractNumId w:val="10"/>
  </w:num>
  <w:num w:numId="9" w16cid:durableId="920214712">
    <w:abstractNumId w:val="0"/>
  </w:num>
  <w:num w:numId="10" w16cid:durableId="1664317262">
    <w:abstractNumId w:val="20"/>
  </w:num>
  <w:num w:numId="11" w16cid:durableId="1538543289">
    <w:abstractNumId w:val="2"/>
  </w:num>
  <w:num w:numId="12" w16cid:durableId="1534683981">
    <w:abstractNumId w:val="24"/>
  </w:num>
  <w:num w:numId="13" w16cid:durableId="1709329688">
    <w:abstractNumId w:val="25"/>
  </w:num>
  <w:num w:numId="14" w16cid:durableId="400639263">
    <w:abstractNumId w:val="27"/>
  </w:num>
  <w:num w:numId="15" w16cid:durableId="2058356973">
    <w:abstractNumId w:val="23"/>
  </w:num>
  <w:num w:numId="16" w16cid:durableId="1743868772">
    <w:abstractNumId w:val="8"/>
  </w:num>
  <w:num w:numId="17" w16cid:durableId="1818299879">
    <w:abstractNumId w:val="11"/>
  </w:num>
  <w:num w:numId="18" w16cid:durableId="1394544815">
    <w:abstractNumId w:val="21"/>
  </w:num>
  <w:num w:numId="19" w16cid:durableId="1260485436">
    <w:abstractNumId w:val="26"/>
  </w:num>
  <w:num w:numId="20" w16cid:durableId="1473058923">
    <w:abstractNumId w:val="22"/>
  </w:num>
  <w:num w:numId="21" w16cid:durableId="146829364">
    <w:abstractNumId w:val="18"/>
  </w:num>
  <w:num w:numId="22" w16cid:durableId="1595359175">
    <w:abstractNumId w:val="4"/>
  </w:num>
  <w:num w:numId="23" w16cid:durableId="2121535221">
    <w:abstractNumId w:val="6"/>
  </w:num>
  <w:num w:numId="24" w16cid:durableId="500702642">
    <w:abstractNumId w:val="9"/>
  </w:num>
  <w:num w:numId="25" w16cid:durableId="612857231">
    <w:abstractNumId w:val="13"/>
  </w:num>
  <w:num w:numId="26" w16cid:durableId="1441030943">
    <w:abstractNumId w:val="3"/>
  </w:num>
  <w:num w:numId="27" w16cid:durableId="1133985114">
    <w:abstractNumId w:val="3"/>
  </w:num>
  <w:num w:numId="28" w16cid:durableId="955522568">
    <w:abstractNumId w:val="3"/>
  </w:num>
  <w:num w:numId="29" w16cid:durableId="1371999282">
    <w:abstractNumId w:val="3"/>
  </w:num>
  <w:num w:numId="30" w16cid:durableId="690302470">
    <w:abstractNumId w:val="3"/>
  </w:num>
  <w:num w:numId="31" w16cid:durableId="2052991031">
    <w:abstractNumId w:val="3"/>
    <w:lvlOverride w:ilvl="0">
      <w:lvl w:ilvl="0">
        <w:start w:val="1"/>
        <w:numFmt w:val="none"/>
        <w:pStyle w:val="Heading1"/>
        <w:lvlText w:val=""/>
        <w:lvlJc w:val="left"/>
        <w:pPr>
          <w:tabs>
            <w:tab w:val="num" w:pos="0"/>
          </w:tabs>
          <w:ind w:left="0" w:firstLine="0"/>
        </w:pPr>
        <w:rPr>
          <w:rFonts w:hint="default"/>
        </w:rPr>
      </w:lvl>
    </w:lvlOverride>
    <w:lvlOverride w:ilvl="1">
      <w:lvl w:ilvl="1">
        <w:start w:val="1"/>
        <w:numFmt w:val="bullet"/>
        <w:pStyle w:val="Heading2"/>
        <w:lvlText w:val=""/>
        <w:lvlJc w:val="left"/>
        <w:pPr>
          <w:tabs>
            <w:tab w:val="num" w:pos="360"/>
          </w:tabs>
          <w:ind w:left="36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32" w16cid:durableId="1908833929">
    <w:abstractNumId w:val="3"/>
  </w:num>
  <w:num w:numId="33" w16cid:durableId="208998764">
    <w:abstractNumId w:val="3"/>
  </w:num>
  <w:num w:numId="34" w16cid:durableId="563837286">
    <w:abstractNumId w:val="3"/>
  </w:num>
  <w:num w:numId="35" w16cid:durableId="1364792440">
    <w:abstractNumId w:val="3"/>
  </w:num>
  <w:num w:numId="36" w16cid:durableId="428281740">
    <w:abstractNumId w:val="19"/>
  </w:num>
  <w:num w:numId="37" w16cid:durableId="11389563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5CE"/>
    <w:rsid w:val="00017503"/>
    <w:rsid w:val="00032CB5"/>
    <w:rsid w:val="00035FA2"/>
    <w:rsid w:val="0005141E"/>
    <w:rsid w:val="00052686"/>
    <w:rsid w:val="00093B4F"/>
    <w:rsid w:val="00093EB5"/>
    <w:rsid w:val="000A23B5"/>
    <w:rsid w:val="000B35F9"/>
    <w:rsid w:val="000B5A13"/>
    <w:rsid w:val="000C68A3"/>
    <w:rsid w:val="000E1F2B"/>
    <w:rsid w:val="000F0A8F"/>
    <w:rsid w:val="00103F62"/>
    <w:rsid w:val="001220DE"/>
    <w:rsid w:val="00122F66"/>
    <w:rsid w:val="0014047C"/>
    <w:rsid w:val="00147125"/>
    <w:rsid w:val="001647C9"/>
    <w:rsid w:val="001769D4"/>
    <w:rsid w:val="0018337E"/>
    <w:rsid w:val="00193029"/>
    <w:rsid w:val="001A3579"/>
    <w:rsid w:val="001A3CEE"/>
    <w:rsid w:val="001B7622"/>
    <w:rsid w:val="001D1729"/>
    <w:rsid w:val="001D1E6B"/>
    <w:rsid w:val="001D410C"/>
    <w:rsid w:val="001E1799"/>
    <w:rsid w:val="001E4148"/>
    <w:rsid w:val="001E67C9"/>
    <w:rsid w:val="00204B8D"/>
    <w:rsid w:val="00204F09"/>
    <w:rsid w:val="002121CA"/>
    <w:rsid w:val="00212530"/>
    <w:rsid w:val="00213F4D"/>
    <w:rsid w:val="0023378C"/>
    <w:rsid w:val="00250EEA"/>
    <w:rsid w:val="00251D93"/>
    <w:rsid w:val="002730F3"/>
    <w:rsid w:val="00283140"/>
    <w:rsid w:val="0029199E"/>
    <w:rsid w:val="00297F66"/>
    <w:rsid w:val="002A558D"/>
    <w:rsid w:val="002B4AF8"/>
    <w:rsid w:val="002B5F9D"/>
    <w:rsid w:val="002B687C"/>
    <w:rsid w:val="002C213D"/>
    <w:rsid w:val="002C247B"/>
    <w:rsid w:val="002C60B7"/>
    <w:rsid w:val="002E253A"/>
    <w:rsid w:val="0030081D"/>
    <w:rsid w:val="00301363"/>
    <w:rsid w:val="00305847"/>
    <w:rsid w:val="00314C58"/>
    <w:rsid w:val="0031537A"/>
    <w:rsid w:val="00323348"/>
    <w:rsid w:val="00351424"/>
    <w:rsid w:val="0036619F"/>
    <w:rsid w:val="00371895"/>
    <w:rsid w:val="00373042"/>
    <w:rsid w:val="00377B99"/>
    <w:rsid w:val="00380770"/>
    <w:rsid w:val="00391CD9"/>
    <w:rsid w:val="003C5232"/>
    <w:rsid w:val="003E0391"/>
    <w:rsid w:val="003E5360"/>
    <w:rsid w:val="004032D3"/>
    <w:rsid w:val="0040520F"/>
    <w:rsid w:val="00412439"/>
    <w:rsid w:val="0043639F"/>
    <w:rsid w:val="00460D0C"/>
    <w:rsid w:val="00463A89"/>
    <w:rsid w:val="0047546C"/>
    <w:rsid w:val="004A2913"/>
    <w:rsid w:val="004A7107"/>
    <w:rsid w:val="004C15BD"/>
    <w:rsid w:val="00524757"/>
    <w:rsid w:val="0053118F"/>
    <w:rsid w:val="00532110"/>
    <w:rsid w:val="0053681A"/>
    <w:rsid w:val="005400B5"/>
    <w:rsid w:val="00543219"/>
    <w:rsid w:val="00557BD7"/>
    <w:rsid w:val="00560C30"/>
    <w:rsid w:val="005635F7"/>
    <w:rsid w:val="0058172B"/>
    <w:rsid w:val="005845FD"/>
    <w:rsid w:val="0058684D"/>
    <w:rsid w:val="00586EB5"/>
    <w:rsid w:val="005A397E"/>
    <w:rsid w:val="005E1972"/>
    <w:rsid w:val="006415B9"/>
    <w:rsid w:val="006514BD"/>
    <w:rsid w:val="0067294D"/>
    <w:rsid w:val="006749BD"/>
    <w:rsid w:val="00675878"/>
    <w:rsid w:val="00680CD2"/>
    <w:rsid w:val="006A1738"/>
    <w:rsid w:val="006E6DB9"/>
    <w:rsid w:val="006F723D"/>
    <w:rsid w:val="00704CC9"/>
    <w:rsid w:val="0070751E"/>
    <w:rsid w:val="00723689"/>
    <w:rsid w:val="0074416D"/>
    <w:rsid w:val="0076575F"/>
    <w:rsid w:val="00781417"/>
    <w:rsid w:val="00787C44"/>
    <w:rsid w:val="00790A7C"/>
    <w:rsid w:val="007B4703"/>
    <w:rsid w:val="007C6FF4"/>
    <w:rsid w:val="007E1622"/>
    <w:rsid w:val="007F6D40"/>
    <w:rsid w:val="008059C6"/>
    <w:rsid w:val="00810EAA"/>
    <w:rsid w:val="00815EE2"/>
    <w:rsid w:val="0083322F"/>
    <w:rsid w:val="008336C2"/>
    <w:rsid w:val="008454BC"/>
    <w:rsid w:val="0085530A"/>
    <w:rsid w:val="008B1439"/>
    <w:rsid w:val="008B2B7B"/>
    <w:rsid w:val="008B314D"/>
    <w:rsid w:val="008D1F3A"/>
    <w:rsid w:val="008E0C8F"/>
    <w:rsid w:val="009004D0"/>
    <w:rsid w:val="00924D7C"/>
    <w:rsid w:val="00924DD5"/>
    <w:rsid w:val="009405DC"/>
    <w:rsid w:val="00960C67"/>
    <w:rsid w:val="0097034B"/>
    <w:rsid w:val="009726F2"/>
    <w:rsid w:val="00986438"/>
    <w:rsid w:val="009A1AFD"/>
    <w:rsid w:val="009C5552"/>
    <w:rsid w:val="00A10A23"/>
    <w:rsid w:val="00A658E7"/>
    <w:rsid w:val="00A70D1E"/>
    <w:rsid w:val="00A955F9"/>
    <w:rsid w:val="00AB18C3"/>
    <w:rsid w:val="00AB2126"/>
    <w:rsid w:val="00AC0590"/>
    <w:rsid w:val="00AC28B2"/>
    <w:rsid w:val="00AC6859"/>
    <w:rsid w:val="00AD3095"/>
    <w:rsid w:val="00B3188D"/>
    <w:rsid w:val="00B444DD"/>
    <w:rsid w:val="00B455CE"/>
    <w:rsid w:val="00B46695"/>
    <w:rsid w:val="00B55A6C"/>
    <w:rsid w:val="00B57128"/>
    <w:rsid w:val="00B61452"/>
    <w:rsid w:val="00B707A1"/>
    <w:rsid w:val="00B75A71"/>
    <w:rsid w:val="00B80002"/>
    <w:rsid w:val="00B84969"/>
    <w:rsid w:val="00BB2FCE"/>
    <w:rsid w:val="00BB6756"/>
    <w:rsid w:val="00BF71D1"/>
    <w:rsid w:val="00C23048"/>
    <w:rsid w:val="00C3217A"/>
    <w:rsid w:val="00C40858"/>
    <w:rsid w:val="00C41E7F"/>
    <w:rsid w:val="00C61C80"/>
    <w:rsid w:val="00C72EFA"/>
    <w:rsid w:val="00C73C11"/>
    <w:rsid w:val="00C87F48"/>
    <w:rsid w:val="00CB1845"/>
    <w:rsid w:val="00CB309B"/>
    <w:rsid w:val="00CD6616"/>
    <w:rsid w:val="00CD718C"/>
    <w:rsid w:val="00CE1BFE"/>
    <w:rsid w:val="00D07341"/>
    <w:rsid w:val="00D14A01"/>
    <w:rsid w:val="00D15476"/>
    <w:rsid w:val="00D520D5"/>
    <w:rsid w:val="00D52B30"/>
    <w:rsid w:val="00D63DBB"/>
    <w:rsid w:val="00D71161"/>
    <w:rsid w:val="00D73D81"/>
    <w:rsid w:val="00D86BA2"/>
    <w:rsid w:val="00DB3EB3"/>
    <w:rsid w:val="00DC24C3"/>
    <w:rsid w:val="00DE4449"/>
    <w:rsid w:val="00DF2F8D"/>
    <w:rsid w:val="00E02C17"/>
    <w:rsid w:val="00E118AC"/>
    <w:rsid w:val="00E21994"/>
    <w:rsid w:val="00E21C99"/>
    <w:rsid w:val="00E24830"/>
    <w:rsid w:val="00E57AF6"/>
    <w:rsid w:val="00E62EEA"/>
    <w:rsid w:val="00E67620"/>
    <w:rsid w:val="00E74978"/>
    <w:rsid w:val="00E756FE"/>
    <w:rsid w:val="00E83EEF"/>
    <w:rsid w:val="00E869F7"/>
    <w:rsid w:val="00E97477"/>
    <w:rsid w:val="00EA4CA5"/>
    <w:rsid w:val="00ED2A8A"/>
    <w:rsid w:val="00EF1B72"/>
    <w:rsid w:val="00F16B99"/>
    <w:rsid w:val="00F40AF7"/>
    <w:rsid w:val="00F443BE"/>
    <w:rsid w:val="00F50D3C"/>
    <w:rsid w:val="00F8011E"/>
    <w:rsid w:val="00F8432D"/>
    <w:rsid w:val="00FB7443"/>
    <w:rsid w:val="00FC598E"/>
    <w:rsid w:val="00FD730B"/>
    <w:rsid w:val="00FE0E3E"/>
    <w:rsid w:val="00FF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D0FD4"/>
  <w15:docId w15:val="{BF510E1A-50A4-4B65-9111-C1731B03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DC"/>
    <w:pPr>
      <w:spacing w:after="0" w:line="240" w:lineRule="auto"/>
      <w:jc w:val="both"/>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5A397E"/>
    <w:pPr>
      <w:keepNext/>
      <w:keepLines/>
      <w:numPr>
        <w:numId w:val="26"/>
      </w:numPr>
      <w:spacing w:before="120"/>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9405DC"/>
    <w:pPr>
      <w:keepNext/>
      <w:keepLines/>
      <w:numPr>
        <w:ilvl w:val="1"/>
        <w:numId w:val="26"/>
      </w:numPr>
      <w:spacing w:before="40"/>
      <w:outlineLvl w:val="1"/>
    </w:pPr>
    <w:rPr>
      <w:rFonts w:eastAsiaTheme="majorEastAsia" w:cstheme="majorBid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32D"/>
    <w:pPr>
      <w:tabs>
        <w:tab w:val="center" w:pos="4680"/>
        <w:tab w:val="right" w:pos="9360"/>
      </w:tabs>
    </w:pPr>
  </w:style>
  <w:style w:type="character" w:customStyle="1" w:styleId="HeaderChar">
    <w:name w:val="Header Char"/>
    <w:basedOn w:val="DefaultParagraphFont"/>
    <w:link w:val="Header"/>
    <w:uiPriority w:val="99"/>
    <w:rsid w:val="00F8432D"/>
  </w:style>
  <w:style w:type="paragraph" w:styleId="Footer">
    <w:name w:val="footer"/>
    <w:basedOn w:val="Normal"/>
    <w:link w:val="FooterChar"/>
    <w:uiPriority w:val="99"/>
    <w:unhideWhenUsed/>
    <w:rsid w:val="00F8432D"/>
    <w:pPr>
      <w:tabs>
        <w:tab w:val="center" w:pos="4680"/>
        <w:tab w:val="right" w:pos="9360"/>
      </w:tabs>
    </w:pPr>
  </w:style>
  <w:style w:type="character" w:customStyle="1" w:styleId="FooterChar">
    <w:name w:val="Footer Char"/>
    <w:basedOn w:val="DefaultParagraphFont"/>
    <w:link w:val="Footer"/>
    <w:uiPriority w:val="99"/>
    <w:rsid w:val="00F8432D"/>
  </w:style>
  <w:style w:type="paragraph" w:styleId="ListParagraph">
    <w:name w:val="List Paragraph"/>
    <w:basedOn w:val="Normal"/>
    <w:uiPriority w:val="34"/>
    <w:qFormat/>
    <w:rsid w:val="0030081D"/>
    <w:pPr>
      <w:ind w:left="720"/>
      <w:contextualSpacing/>
    </w:pPr>
  </w:style>
  <w:style w:type="numbering" w:customStyle="1" w:styleId="Style1">
    <w:name w:val="Style1"/>
    <w:uiPriority w:val="99"/>
    <w:rsid w:val="0070751E"/>
    <w:pPr>
      <w:numPr>
        <w:numId w:val="17"/>
      </w:numPr>
    </w:pPr>
  </w:style>
  <w:style w:type="numbering" w:customStyle="1" w:styleId="Style2">
    <w:name w:val="Style2"/>
    <w:uiPriority w:val="99"/>
    <w:rsid w:val="0070751E"/>
    <w:pPr>
      <w:numPr>
        <w:numId w:val="23"/>
      </w:numPr>
    </w:pPr>
  </w:style>
  <w:style w:type="paragraph" w:styleId="BalloonText">
    <w:name w:val="Balloon Text"/>
    <w:basedOn w:val="Normal"/>
    <w:link w:val="BalloonTextChar"/>
    <w:uiPriority w:val="99"/>
    <w:semiHidden/>
    <w:unhideWhenUsed/>
    <w:rsid w:val="00C41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E7F"/>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314C58"/>
    <w:rPr>
      <w:sz w:val="16"/>
      <w:szCs w:val="16"/>
    </w:rPr>
  </w:style>
  <w:style w:type="paragraph" w:styleId="CommentText">
    <w:name w:val="annotation text"/>
    <w:basedOn w:val="Normal"/>
    <w:link w:val="CommentTextChar"/>
    <w:uiPriority w:val="99"/>
    <w:semiHidden/>
    <w:unhideWhenUsed/>
    <w:rsid w:val="00314C58"/>
    <w:rPr>
      <w:sz w:val="20"/>
    </w:rPr>
  </w:style>
  <w:style w:type="character" w:customStyle="1" w:styleId="CommentTextChar">
    <w:name w:val="Comment Text Char"/>
    <w:basedOn w:val="DefaultParagraphFont"/>
    <w:link w:val="CommentText"/>
    <w:uiPriority w:val="99"/>
    <w:semiHidden/>
    <w:rsid w:val="00314C58"/>
    <w:rPr>
      <w:rFonts w:ascii="Univers" w:eastAsia="Times New Roman" w:hAnsi="Univers"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314C58"/>
    <w:rPr>
      <w:b/>
      <w:bCs/>
    </w:rPr>
  </w:style>
  <w:style w:type="character" w:customStyle="1" w:styleId="CommentSubjectChar">
    <w:name w:val="Comment Subject Char"/>
    <w:basedOn w:val="CommentTextChar"/>
    <w:link w:val="CommentSubject"/>
    <w:uiPriority w:val="99"/>
    <w:semiHidden/>
    <w:rsid w:val="00314C58"/>
    <w:rPr>
      <w:rFonts w:ascii="Univers" w:eastAsia="Times New Roman" w:hAnsi="Univers" w:cs="Times New Roman"/>
      <w:b/>
      <w:bCs/>
      <w:spacing w:val="-3"/>
      <w:sz w:val="20"/>
      <w:szCs w:val="20"/>
    </w:rPr>
  </w:style>
  <w:style w:type="character" w:customStyle="1" w:styleId="Heading1Char">
    <w:name w:val="Heading 1 Char"/>
    <w:basedOn w:val="DefaultParagraphFont"/>
    <w:link w:val="Heading1"/>
    <w:uiPriority w:val="9"/>
    <w:rsid w:val="005A397E"/>
    <w:rPr>
      <w:rFonts w:ascii="Arial" w:eastAsiaTheme="majorEastAsia" w:hAnsi="Arial" w:cstheme="majorBidi"/>
      <w:b/>
      <w:spacing w:val="-3"/>
      <w:szCs w:val="32"/>
    </w:rPr>
  </w:style>
  <w:style w:type="character" w:customStyle="1" w:styleId="Heading2Char">
    <w:name w:val="Heading 2 Char"/>
    <w:basedOn w:val="DefaultParagraphFont"/>
    <w:link w:val="Heading2"/>
    <w:uiPriority w:val="9"/>
    <w:rsid w:val="009405DC"/>
    <w:rPr>
      <w:rFonts w:ascii="Arial" w:eastAsiaTheme="majorEastAsia" w:hAnsi="Arial" w:cstheme="majorBidi"/>
      <w:spacing w:val="-3"/>
      <w:szCs w:val="26"/>
    </w:rPr>
  </w:style>
  <w:style w:type="paragraph" w:styleId="Title">
    <w:name w:val="Title"/>
    <w:basedOn w:val="Normal"/>
    <w:next w:val="Normal"/>
    <w:link w:val="TitleChar"/>
    <w:uiPriority w:val="10"/>
    <w:qFormat/>
    <w:rsid w:val="005A397E"/>
    <w:pPr>
      <w:spacing w:before="240" w:after="120"/>
      <w:contextualSpacing/>
    </w:pPr>
    <w:rPr>
      <w:rFonts w:eastAsiaTheme="majorEastAsia" w:cstheme="majorBidi"/>
      <w:b/>
      <w:caps/>
      <w:spacing w:val="-10"/>
      <w:kern w:val="28"/>
      <w:sz w:val="22"/>
      <w:szCs w:val="56"/>
    </w:rPr>
  </w:style>
  <w:style w:type="character" w:customStyle="1" w:styleId="TitleChar">
    <w:name w:val="Title Char"/>
    <w:basedOn w:val="DefaultParagraphFont"/>
    <w:link w:val="Title"/>
    <w:uiPriority w:val="10"/>
    <w:rsid w:val="005A397E"/>
    <w:rPr>
      <w:rFonts w:ascii="Arial" w:eastAsiaTheme="majorEastAsia" w:hAnsi="Arial" w:cstheme="majorBidi"/>
      <w:b/>
      <w:caps/>
      <w:spacing w:val="-10"/>
      <w:kern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A35FA24246DD4BA78A7CBF0FD0B7C4" ma:contentTypeVersion="16" ma:contentTypeDescription="Create a new document." ma:contentTypeScope="" ma:versionID="2d24dcde7fa9c2d90fbe5ca3a50e0d51">
  <xsd:schema xmlns:xsd="http://www.w3.org/2001/XMLSchema" xmlns:xs="http://www.w3.org/2001/XMLSchema" xmlns:p="http://schemas.microsoft.com/office/2006/metadata/properties" xmlns:ns2="d581087b-a534-492f-9894-88657a7002f5" xmlns:ns3="49ed4106-087f-4121-ac78-9f966f68c5ba" targetNamespace="http://schemas.microsoft.com/office/2006/metadata/properties" ma:root="true" ma:fieldsID="0ce9d3b73388f877fbef179b5fc8f8dc" ns2:_="" ns3:_="">
    <xsd:import namespace="d581087b-a534-492f-9894-88657a7002f5"/>
    <xsd:import namespace="49ed4106-087f-4121-ac78-9f966f68c5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087b-a534-492f-9894-88657a700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626203-8d57-40ce-9092-9b16c35ba5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ed4106-087f-4121-ac78-9f966f68c5b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6856de-2795-4f24-83fb-7d7ced9c0e41}" ma:internalName="TaxCatchAll" ma:showField="CatchAllData" ma:web="49ed4106-087f-4121-ac78-9f966f68c5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9ed4106-087f-4121-ac78-9f966f68c5ba" xsi:nil="true"/>
    <lcf76f155ced4ddcb4097134ff3c332f xmlns="d581087b-a534-492f-9894-88657a7002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E722DF-212E-4A47-9710-4B5AEC45DB26}">
  <ds:schemaRefs>
    <ds:schemaRef ds:uri="http://schemas.microsoft.com/sharepoint/v3/contenttype/forms"/>
  </ds:schemaRefs>
</ds:datastoreItem>
</file>

<file path=customXml/itemProps2.xml><?xml version="1.0" encoding="utf-8"?>
<ds:datastoreItem xmlns:ds="http://schemas.openxmlformats.org/officeDocument/2006/customXml" ds:itemID="{0436B706-4190-4C7C-ABC9-E07FB6D87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087b-a534-492f-9894-88657a7002f5"/>
    <ds:schemaRef ds:uri="49ed4106-087f-4121-ac78-9f966f68c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D939A0-8A3A-494A-9684-A8B0E14A9D11}">
  <ds:schemaRefs>
    <ds:schemaRef ds:uri="http://schemas.openxmlformats.org/officeDocument/2006/bibliography"/>
  </ds:schemaRefs>
</ds:datastoreItem>
</file>

<file path=customXml/itemProps4.xml><?xml version="1.0" encoding="utf-8"?>
<ds:datastoreItem xmlns:ds="http://schemas.openxmlformats.org/officeDocument/2006/customXml" ds:itemID="{A6342043-07A3-4B9D-9E5F-FD66E1DF13CB}">
  <ds:schemaRefs>
    <ds:schemaRef ds:uri="http://schemas.microsoft.com/office/2006/metadata/properties"/>
    <ds:schemaRef ds:uri="http://schemas.microsoft.com/office/infopath/2007/PartnerControls"/>
    <ds:schemaRef ds:uri="49ed4106-087f-4121-ac78-9f966f68c5ba"/>
    <ds:schemaRef ds:uri="d581087b-a534-492f-9894-88657a7002f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1191</Words>
  <Characters>6792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Help</dc:creator>
  <cp:lastModifiedBy>Gloria Tucker</cp:lastModifiedBy>
  <cp:revision>2</cp:revision>
  <cp:lastPrinted>2019-12-16T17:03:00Z</cp:lastPrinted>
  <dcterms:created xsi:type="dcterms:W3CDTF">2022-07-21T15:38:00Z</dcterms:created>
  <dcterms:modified xsi:type="dcterms:W3CDTF">2022-07-21T15:38:00Z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0x010100D8A35FA24246DD4BA78A7CBF0FD0B7C4</vt:lpwstr>
  </property>
  <property fmtid="{D5CDD505-2E9C-101B-9397-08002B2CF9AE}" pid="3" name="Order">
    <vt:r8>630400</vt:r8>
  </property>
  <property fmtid="{D5CDD505-2E9C-101B-9397-08002B2CF9AE}" pid="4" name="MediaServiceImageTags">
    <vt:lpwstr/>
  </property>
</Properties>
</file>